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8F" w:rsidRPr="00E62CEA" w:rsidRDefault="00B9098F" w:rsidP="00B9098F">
      <w:pPr>
        <w:ind w:right="-2"/>
        <w:rPr>
          <w:b/>
          <w:sz w:val="28"/>
          <w:szCs w:val="28"/>
        </w:rPr>
      </w:pPr>
      <w:r>
        <w:rPr>
          <w:b/>
          <w:sz w:val="28"/>
          <w:szCs w:val="28"/>
        </w:rPr>
        <w:t xml:space="preserve">          </w:t>
      </w:r>
      <w:r w:rsidRPr="00E62CEA">
        <w:rPr>
          <w:b/>
          <w:sz w:val="28"/>
          <w:szCs w:val="28"/>
        </w:rPr>
        <w:t>СОВЕТ ДЕПУТАТОВ</w:t>
      </w:r>
      <w:r>
        <w:rPr>
          <w:b/>
          <w:sz w:val="28"/>
          <w:szCs w:val="28"/>
        </w:rPr>
        <w:t xml:space="preserve">                     </w:t>
      </w:r>
      <w:r w:rsidR="00790DCD">
        <w:rPr>
          <w:b/>
          <w:sz w:val="28"/>
          <w:szCs w:val="28"/>
        </w:rPr>
        <w:t xml:space="preserve">                          </w:t>
      </w:r>
    </w:p>
    <w:p w:rsidR="00B9098F" w:rsidRPr="00E62CEA" w:rsidRDefault="00B9098F" w:rsidP="00B9098F">
      <w:pPr>
        <w:ind w:right="5101"/>
        <w:jc w:val="center"/>
        <w:rPr>
          <w:b/>
          <w:sz w:val="28"/>
          <w:szCs w:val="28"/>
        </w:rPr>
      </w:pPr>
      <w:r w:rsidRPr="00E62CEA">
        <w:rPr>
          <w:b/>
          <w:sz w:val="28"/>
          <w:szCs w:val="28"/>
        </w:rPr>
        <w:t>МУНИЦИПАЛЬНОГО</w:t>
      </w:r>
    </w:p>
    <w:p w:rsidR="00B9098F" w:rsidRPr="00E62CEA" w:rsidRDefault="00B9098F" w:rsidP="00B9098F">
      <w:pPr>
        <w:ind w:right="5101"/>
        <w:jc w:val="center"/>
        <w:rPr>
          <w:b/>
          <w:sz w:val="28"/>
          <w:szCs w:val="28"/>
        </w:rPr>
      </w:pPr>
      <w:r w:rsidRPr="00E62CEA">
        <w:rPr>
          <w:b/>
          <w:sz w:val="28"/>
          <w:szCs w:val="28"/>
        </w:rPr>
        <w:t>ОБРАЗОВАНИЯ</w:t>
      </w:r>
    </w:p>
    <w:p w:rsidR="00B9098F" w:rsidRPr="00E62CEA" w:rsidRDefault="00B9098F" w:rsidP="00B9098F">
      <w:pPr>
        <w:ind w:right="5101"/>
        <w:jc w:val="center"/>
        <w:rPr>
          <w:b/>
          <w:sz w:val="28"/>
          <w:szCs w:val="28"/>
        </w:rPr>
      </w:pPr>
      <w:r>
        <w:rPr>
          <w:b/>
          <w:bCs/>
          <w:color w:val="000000"/>
          <w:sz w:val="28"/>
          <w:szCs w:val="28"/>
        </w:rPr>
        <w:t xml:space="preserve">МЕДВЕДСКИЙ СЕЛЬСОВЕТ  </w:t>
      </w:r>
    </w:p>
    <w:p w:rsidR="00B9098F" w:rsidRDefault="00B9098F" w:rsidP="00B9098F">
      <w:pPr>
        <w:ind w:right="5101"/>
        <w:jc w:val="center"/>
        <w:rPr>
          <w:b/>
          <w:sz w:val="28"/>
          <w:szCs w:val="28"/>
        </w:rPr>
      </w:pPr>
      <w:r w:rsidRPr="00E62CEA">
        <w:rPr>
          <w:b/>
          <w:sz w:val="28"/>
          <w:szCs w:val="28"/>
        </w:rPr>
        <w:t>ТОЦКОГО РАЙОНА</w:t>
      </w:r>
    </w:p>
    <w:p w:rsidR="00B9098F" w:rsidRPr="00E62CEA" w:rsidRDefault="00B9098F" w:rsidP="00B9098F">
      <w:pPr>
        <w:ind w:right="5101"/>
        <w:jc w:val="center"/>
        <w:rPr>
          <w:b/>
          <w:sz w:val="28"/>
          <w:szCs w:val="28"/>
        </w:rPr>
      </w:pPr>
      <w:r w:rsidRPr="00E62CEA">
        <w:rPr>
          <w:b/>
          <w:sz w:val="28"/>
          <w:szCs w:val="28"/>
        </w:rPr>
        <w:t>ОРЕНБУРГСКОЙ ОБЛАСТИ</w:t>
      </w:r>
    </w:p>
    <w:p w:rsidR="00B9098F" w:rsidRDefault="00B9098F" w:rsidP="00B9098F">
      <w:pPr>
        <w:ind w:right="5101"/>
        <w:jc w:val="center"/>
        <w:rPr>
          <w:b/>
          <w:sz w:val="28"/>
          <w:szCs w:val="28"/>
        </w:rPr>
      </w:pPr>
      <w:r w:rsidRPr="00E62CEA">
        <w:rPr>
          <w:b/>
          <w:sz w:val="28"/>
          <w:szCs w:val="28"/>
        </w:rPr>
        <w:t>Третий созыв</w:t>
      </w:r>
    </w:p>
    <w:p w:rsidR="00B9098F" w:rsidRPr="00E62CEA" w:rsidRDefault="00B9098F" w:rsidP="00B9098F">
      <w:pPr>
        <w:ind w:right="5101"/>
        <w:jc w:val="center"/>
        <w:rPr>
          <w:b/>
          <w:sz w:val="28"/>
          <w:szCs w:val="28"/>
        </w:rPr>
      </w:pPr>
    </w:p>
    <w:p w:rsidR="00476300" w:rsidRDefault="00476300" w:rsidP="00476300">
      <w:pPr>
        <w:ind w:right="5102"/>
        <w:jc w:val="center"/>
        <w:rPr>
          <w:b/>
          <w:bCs/>
          <w:sz w:val="28"/>
          <w:szCs w:val="28"/>
        </w:rPr>
      </w:pPr>
      <w:r>
        <w:rPr>
          <w:b/>
          <w:bCs/>
          <w:sz w:val="28"/>
          <w:szCs w:val="28"/>
        </w:rPr>
        <w:t>Р Е Ш Е Н И Е</w:t>
      </w:r>
    </w:p>
    <w:p w:rsidR="00476300" w:rsidRDefault="00790DCD" w:rsidP="00476300">
      <w:pPr>
        <w:ind w:right="5102"/>
        <w:jc w:val="center"/>
        <w:rPr>
          <w:sz w:val="28"/>
          <w:szCs w:val="28"/>
        </w:rPr>
      </w:pPr>
      <w:r>
        <w:rPr>
          <w:sz w:val="28"/>
          <w:szCs w:val="28"/>
        </w:rPr>
        <w:t>24 апреля 2017г. № 70</w:t>
      </w:r>
    </w:p>
    <w:p w:rsidR="00476300" w:rsidRDefault="00476300" w:rsidP="00476300">
      <w:pPr>
        <w:ind w:right="5102"/>
        <w:jc w:val="center"/>
        <w:rPr>
          <w:sz w:val="28"/>
          <w:szCs w:val="28"/>
        </w:rPr>
      </w:pPr>
      <w:r>
        <w:rPr>
          <w:sz w:val="28"/>
          <w:szCs w:val="28"/>
        </w:rPr>
        <w:t>с. Медведка</w:t>
      </w:r>
    </w:p>
    <w:p w:rsidR="00B9098F" w:rsidRDefault="00B9098F" w:rsidP="00B9098F">
      <w:pPr>
        <w:autoSpaceDE w:val="0"/>
        <w:autoSpaceDN w:val="0"/>
        <w:adjustRightInd w:val="0"/>
        <w:ind w:right="5034"/>
        <w:jc w:val="center"/>
        <w:rPr>
          <w:color w:val="000000"/>
          <w:sz w:val="28"/>
          <w:szCs w:val="28"/>
        </w:rPr>
      </w:pPr>
    </w:p>
    <w:p w:rsidR="00B9098F" w:rsidRPr="00B9098F" w:rsidRDefault="00790DCD" w:rsidP="00B9098F">
      <w:pPr>
        <w:ind w:right="5102"/>
        <w:jc w:val="both"/>
        <w:rPr>
          <w:sz w:val="28"/>
          <w:szCs w:val="28"/>
        </w:rPr>
      </w:pPr>
      <w:r>
        <w:rPr>
          <w:sz w:val="28"/>
        </w:rPr>
        <w:t xml:space="preserve"> </w:t>
      </w:r>
      <w:r w:rsidR="00B9098F">
        <w:rPr>
          <w:sz w:val="28"/>
        </w:rPr>
        <w:t>Об утверждении Положения «О</w:t>
      </w:r>
      <w:r w:rsidR="00B9098F">
        <w:rPr>
          <w:rStyle w:val="a3"/>
          <w:b w:val="0"/>
          <w:bCs/>
          <w:sz w:val="28"/>
          <w:szCs w:val="28"/>
        </w:rPr>
        <w:t xml:space="preserve"> муниципальном земельном контроле за использованием и охраной земель на территории муниципального образования Медведский</w:t>
      </w:r>
      <w:r w:rsidR="00B9098F">
        <w:rPr>
          <w:sz w:val="28"/>
          <w:szCs w:val="28"/>
        </w:rPr>
        <w:t xml:space="preserve"> сельсовет Тоцкого района Оренбургской области».</w:t>
      </w:r>
    </w:p>
    <w:p w:rsidR="00B9098F" w:rsidRDefault="00B9098F" w:rsidP="00B9098F">
      <w:pPr>
        <w:ind w:left="360" w:right="-1"/>
        <w:jc w:val="both"/>
        <w:rPr>
          <w:sz w:val="28"/>
        </w:rPr>
      </w:pPr>
    </w:p>
    <w:p w:rsidR="00B9098F" w:rsidRDefault="00B9098F" w:rsidP="00B9098F">
      <w:pPr>
        <w:ind w:left="360" w:right="-1"/>
        <w:jc w:val="both"/>
        <w:rPr>
          <w:sz w:val="28"/>
        </w:rPr>
      </w:pPr>
    </w:p>
    <w:p w:rsidR="00B9098F" w:rsidRDefault="00B9098F" w:rsidP="00B9098F">
      <w:pPr>
        <w:jc w:val="both"/>
        <w:rPr>
          <w:sz w:val="28"/>
          <w:szCs w:val="28"/>
        </w:rPr>
      </w:pPr>
      <w:r>
        <w:rPr>
          <w:sz w:val="28"/>
        </w:rPr>
        <w:t xml:space="preserve">   </w:t>
      </w:r>
      <w:r>
        <w:rPr>
          <w:sz w:val="28"/>
        </w:rPr>
        <w:tab/>
        <w:t xml:space="preserve"> Руководствуясь   статей 12, 132 Конституции РФ,  статьи 14 Федерального закона от 06.10.03. № 131-ФЗ «Об общих принципах организации местного самоуправления в Российской Федерации», статьи 72 Земельного кодекса РФ, Федеральным законом </w:t>
      </w:r>
      <w:r w:rsidRPr="004853D8">
        <w:rPr>
          <w:sz w:val="28"/>
          <w:szCs w:val="28"/>
        </w:rPr>
        <w:t xml:space="preserve">от 26.12.2008 № 294-ФЗ </w:t>
      </w:r>
      <w:r>
        <w:rPr>
          <w:sz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в целях приведения в соответствии с действующим законодательством</w:t>
      </w:r>
      <w:r w:rsidRPr="004853D8">
        <w:rPr>
          <w:sz w:val="28"/>
          <w:szCs w:val="28"/>
        </w:rPr>
        <w:t xml:space="preserve"> </w:t>
      </w:r>
      <w:r>
        <w:rPr>
          <w:sz w:val="28"/>
          <w:szCs w:val="28"/>
        </w:rPr>
        <w:t xml:space="preserve">и </w:t>
      </w:r>
      <w:r w:rsidRPr="004853D8">
        <w:rPr>
          <w:sz w:val="28"/>
          <w:szCs w:val="28"/>
        </w:rPr>
        <w:t xml:space="preserve">на основании Устава муниципального образования </w:t>
      </w:r>
      <w:r>
        <w:rPr>
          <w:sz w:val="28"/>
          <w:szCs w:val="28"/>
        </w:rPr>
        <w:t>Медведский</w:t>
      </w:r>
      <w:r w:rsidRPr="004853D8">
        <w:rPr>
          <w:sz w:val="28"/>
          <w:szCs w:val="28"/>
        </w:rPr>
        <w:t xml:space="preserve"> сельсовет, Совет депутатов муниципального образования </w:t>
      </w:r>
      <w:r>
        <w:rPr>
          <w:sz w:val="28"/>
        </w:rPr>
        <w:t xml:space="preserve">Медведский сельсовет,  </w:t>
      </w:r>
      <w:r>
        <w:rPr>
          <w:b/>
          <w:bCs/>
          <w:sz w:val="28"/>
        </w:rPr>
        <w:t>РЕШИЛ:</w:t>
      </w:r>
    </w:p>
    <w:p w:rsidR="00B9098F" w:rsidRDefault="00B9098F" w:rsidP="00D103AB">
      <w:pPr>
        <w:jc w:val="both"/>
        <w:rPr>
          <w:sz w:val="28"/>
          <w:szCs w:val="28"/>
        </w:rPr>
      </w:pPr>
      <w:r>
        <w:rPr>
          <w:sz w:val="28"/>
        </w:rPr>
        <w:t xml:space="preserve">  </w:t>
      </w:r>
      <w:r>
        <w:rPr>
          <w:sz w:val="28"/>
        </w:rPr>
        <w:tab/>
        <w:t xml:space="preserve"> 1. Утвердить Положение «О</w:t>
      </w:r>
      <w:r>
        <w:rPr>
          <w:rStyle w:val="a3"/>
          <w:b w:val="0"/>
          <w:bCs/>
          <w:sz w:val="28"/>
          <w:szCs w:val="28"/>
        </w:rPr>
        <w:t xml:space="preserve"> муниципальном земельном контроле за использованием и охраной земель на территории муниципального образования Медведский</w:t>
      </w:r>
      <w:r>
        <w:rPr>
          <w:sz w:val="28"/>
          <w:szCs w:val="28"/>
        </w:rPr>
        <w:t xml:space="preserve"> сельсовет Тоцкого района Оренбургской области».</w:t>
      </w:r>
    </w:p>
    <w:p w:rsidR="00B9098F" w:rsidRDefault="00B9098F" w:rsidP="00D103AB">
      <w:pPr>
        <w:jc w:val="both"/>
        <w:rPr>
          <w:sz w:val="27"/>
          <w:szCs w:val="27"/>
        </w:rPr>
      </w:pPr>
      <w:r>
        <w:rPr>
          <w:sz w:val="28"/>
        </w:rPr>
        <w:t xml:space="preserve">   </w:t>
      </w:r>
      <w:r>
        <w:rPr>
          <w:sz w:val="28"/>
        </w:rPr>
        <w:tab/>
        <w:t xml:space="preserve">2. </w:t>
      </w:r>
      <w:r w:rsidR="00790DCD">
        <w:rPr>
          <w:sz w:val="28"/>
        </w:rPr>
        <w:t>Решение</w:t>
      </w:r>
      <w:r>
        <w:rPr>
          <w:sz w:val="28"/>
        </w:rPr>
        <w:t xml:space="preserve"> </w:t>
      </w:r>
      <w:r w:rsidR="00790DCD">
        <w:rPr>
          <w:sz w:val="28"/>
        </w:rPr>
        <w:t>Совета депутатов</w:t>
      </w:r>
      <w:r w:rsidR="00790DCD" w:rsidRPr="00790DCD">
        <w:rPr>
          <w:sz w:val="28"/>
        </w:rPr>
        <w:t xml:space="preserve"> </w:t>
      </w:r>
      <w:r w:rsidR="00790DCD">
        <w:rPr>
          <w:sz w:val="28"/>
        </w:rPr>
        <w:t xml:space="preserve">«Об утверждении Положения </w:t>
      </w:r>
      <w:r>
        <w:rPr>
          <w:sz w:val="28"/>
        </w:rPr>
        <w:t>«О</w:t>
      </w:r>
      <w:r>
        <w:rPr>
          <w:rStyle w:val="a3"/>
          <w:b w:val="0"/>
          <w:bCs/>
          <w:sz w:val="28"/>
          <w:szCs w:val="28"/>
        </w:rPr>
        <w:t xml:space="preserve"> муниципальном земельном контроле за использованием и охраной земель на территории муниципального образования Медведский </w:t>
      </w:r>
      <w:r>
        <w:rPr>
          <w:sz w:val="28"/>
          <w:szCs w:val="28"/>
        </w:rPr>
        <w:t xml:space="preserve"> сельсовет Тоцкого района Оренбургской области</w:t>
      </w:r>
      <w:r>
        <w:rPr>
          <w:sz w:val="28"/>
        </w:rPr>
        <w:t>»</w:t>
      </w:r>
      <w:r w:rsidR="00790DCD">
        <w:rPr>
          <w:sz w:val="28"/>
        </w:rPr>
        <w:t>»</w:t>
      </w:r>
      <w:r>
        <w:rPr>
          <w:sz w:val="28"/>
        </w:rPr>
        <w:t xml:space="preserve">  </w:t>
      </w:r>
      <w:r>
        <w:rPr>
          <w:sz w:val="28"/>
          <w:szCs w:val="28"/>
        </w:rPr>
        <w:t xml:space="preserve"> от</w:t>
      </w:r>
      <w:r>
        <w:rPr>
          <w:sz w:val="27"/>
          <w:szCs w:val="27"/>
        </w:rPr>
        <w:t xml:space="preserve"> 24 декабря 2012 г. № 38  </w:t>
      </w:r>
      <w:r>
        <w:rPr>
          <w:sz w:val="28"/>
        </w:rPr>
        <w:t>считать утратившим силу.</w:t>
      </w:r>
    </w:p>
    <w:p w:rsidR="00D103AB" w:rsidRPr="00D103AB" w:rsidRDefault="00B9098F" w:rsidP="00D103AB">
      <w:pPr>
        <w:jc w:val="both"/>
        <w:rPr>
          <w:sz w:val="28"/>
          <w:szCs w:val="28"/>
        </w:rPr>
      </w:pPr>
      <w:r>
        <w:t xml:space="preserve"> </w:t>
      </w:r>
      <w:r>
        <w:tab/>
      </w:r>
      <w:r w:rsidRPr="00D103AB">
        <w:rPr>
          <w:sz w:val="28"/>
          <w:szCs w:val="28"/>
        </w:rPr>
        <w:t xml:space="preserve"> 3. Поручить администрации Медведского сельсовета  </w:t>
      </w:r>
      <w:r w:rsidR="00D103AB" w:rsidRPr="00D103AB">
        <w:rPr>
          <w:sz w:val="28"/>
          <w:szCs w:val="28"/>
        </w:rPr>
        <w:t xml:space="preserve">внести изменения в постановление от 30.12.2013  № 113-п  «Об утверждении административного регламента  о проведении проверок                                                                                                            при осуществлении муниципального земельного контроля на территории                                                                                                                           МО Медведский </w:t>
      </w:r>
    </w:p>
    <w:p w:rsidR="00B9098F" w:rsidRPr="00D103AB" w:rsidRDefault="00B9098F" w:rsidP="00790DCD">
      <w:pPr>
        <w:ind w:firstLine="709"/>
        <w:jc w:val="both"/>
      </w:pPr>
      <w:r>
        <w:rPr>
          <w:sz w:val="28"/>
        </w:rPr>
        <w:t xml:space="preserve"> 4</w:t>
      </w:r>
      <w:r>
        <w:rPr>
          <w:snapToGrid w:val="0"/>
          <w:sz w:val="28"/>
          <w:szCs w:val="28"/>
        </w:rPr>
        <w:t>.   Контроль за исполнением настоящего решения оставляю за собой.</w:t>
      </w:r>
    </w:p>
    <w:p w:rsidR="00B9098F" w:rsidRDefault="00B9098F" w:rsidP="00790DCD">
      <w:pPr>
        <w:pStyle w:val="2"/>
        <w:tabs>
          <w:tab w:val="left" w:pos="6663"/>
        </w:tabs>
        <w:ind w:firstLine="709"/>
        <w:jc w:val="both"/>
        <w:rPr>
          <w:sz w:val="28"/>
          <w:szCs w:val="28"/>
        </w:rPr>
      </w:pPr>
      <w:r>
        <w:rPr>
          <w:snapToGrid w:val="0"/>
          <w:sz w:val="28"/>
          <w:szCs w:val="28"/>
        </w:rPr>
        <w:lastRenderedPageBreak/>
        <w:t xml:space="preserve"> 5</w:t>
      </w:r>
      <w:r>
        <w:rPr>
          <w:sz w:val="28"/>
          <w:szCs w:val="28"/>
        </w:rPr>
        <w:t xml:space="preserve">. </w:t>
      </w:r>
      <w:r>
        <w:rPr>
          <w:sz w:val="28"/>
        </w:rPr>
        <w:t>Решение вступает в силу со дня  официального обнародования.</w:t>
      </w:r>
    </w:p>
    <w:p w:rsidR="00B9098F" w:rsidRDefault="00B9098F" w:rsidP="00D103AB">
      <w:pPr>
        <w:pStyle w:val="2"/>
        <w:tabs>
          <w:tab w:val="left" w:pos="6663"/>
        </w:tabs>
        <w:jc w:val="both"/>
        <w:rPr>
          <w:sz w:val="28"/>
          <w:szCs w:val="28"/>
        </w:rPr>
      </w:pPr>
    </w:p>
    <w:p w:rsidR="00B9098F" w:rsidRDefault="00B9098F" w:rsidP="00B9098F">
      <w:pPr>
        <w:pStyle w:val="2"/>
        <w:tabs>
          <w:tab w:val="left" w:pos="6663"/>
        </w:tabs>
        <w:jc w:val="both"/>
        <w:rPr>
          <w:sz w:val="28"/>
          <w:szCs w:val="28"/>
        </w:rPr>
      </w:pPr>
    </w:p>
    <w:p w:rsidR="00B9098F" w:rsidRDefault="00B9098F" w:rsidP="00B9098F">
      <w:pPr>
        <w:jc w:val="both"/>
        <w:rPr>
          <w:sz w:val="28"/>
          <w:szCs w:val="28"/>
        </w:rPr>
      </w:pPr>
      <w:r>
        <w:rPr>
          <w:sz w:val="28"/>
          <w:szCs w:val="28"/>
        </w:rPr>
        <w:t>Глава муниципального образования</w:t>
      </w:r>
      <w:r>
        <w:rPr>
          <w:color w:val="000000"/>
          <w:sz w:val="28"/>
          <w:szCs w:val="28"/>
        </w:rPr>
        <w:t xml:space="preserve">          </w:t>
      </w:r>
      <w:r>
        <w:rPr>
          <w:sz w:val="28"/>
          <w:szCs w:val="28"/>
        </w:rPr>
        <w:t xml:space="preserve">                          С.И.Неретин</w:t>
      </w:r>
    </w:p>
    <w:p w:rsidR="00B9098F" w:rsidRDefault="00B9098F" w:rsidP="00B9098F">
      <w:pPr>
        <w:jc w:val="both"/>
        <w:rPr>
          <w:sz w:val="28"/>
          <w:szCs w:val="28"/>
        </w:rPr>
      </w:pPr>
    </w:p>
    <w:p w:rsidR="00B9098F" w:rsidRDefault="00B9098F" w:rsidP="00B9098F">
      <w:pPr>
        <w:jc w:val="both"/>
        <w:rPr>
          <w:sz w:val="28"/>
          <w:szCs w:val="28"/>
        </w:rPr>
      </w:pPr>
    </w:p>
    <w:p w:rsidR="00B9098F" w:rsidRDefault="00D836AF" w:rsidP="00790DCD">
      <w:pPr>
        <w:ind w:right="-426"/>
        <w:jc w:val="both"/>
        <w:rPr>
          <w:sz w:val="20"/>
          <w:szCs w:val="20"/>
        </w:rPr>
      </w:pPr>
      <w:r>
        <w:rPr>
          <w:sz w:val="20"/>
          <w:szCs w:val="20"/>
        </w:rPr>
        <w:t>Подписано</w:t>
      </w:r>
    </w:p>
    <w:p w:rsidR="00D836AF" w:rsidRPr="00D836AF" w:rsidRDefault="00D836AF" w:rsidP="00790DCD">
      <w:pPr>
        <w:ind w:right="-426"/>
        <w:jc w:val="both"/>
        <w:rPr>
          <w:sz w:val="20"/>
          <w:szCs w:val="20"/>
        </w:rPr>
      </w:pPr>
      <w:r>
        <w:rPr>
          <w:sz w:val="20"/>
          <w:szCs w:val="20"/>
        </w:rPr>
        <w:t xml:space="preserve">Обнародовано </w:t>
      </w:r>
    </w:p>
    <w:p w:rsidR="00B9098F" w:rsidRDefault="00B9098F" w:rsidP="00B9098F">
      <w:pPr>
        <w:ind w:left="360" w:right="-426"/>
        <w:jc w:val="both"/>
        <w:rPr>
          <w:sz w:val="28"/>
          <w:szCs w:val="28"/>
        </w:rPr>
      </w:pPr>
    </w:p>
    <w:p w:rsidR="000B3EAC" w:rsidRDefault="000B3EAC" w:rsidP="00B9098F">
      <w:pPr>
        <w:ind w:left="360" w:right="-426"/>
        <w:jc w:val="both"/>
        <w:rPr>
          <w:sz w:val="28"/>
          <w:szCs w:val="28"/>
        </w:rPr>
      </w:pPr>
    </w:p>
    <w:p w:rsidR="000B3EAC" w:rsidRDefault="000B3EAC" w:rsidP="00B9098F">
      <w:pPr>
        <w:ind w:left="360" w:right="-426"/>
        <w:jc w:val="both"/>
        <w:rPr>
          <w:sz w:val="28"/>
          <w:szCs w:val="28"/>
        </w:rPr>
      </w:pPr>
    </w:p>
    <w:p w:rsidR="000B3EAC" w:rsidRDefault="000B3EAC"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D103AB" w:rsidRDefault="00D103AB"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790DCD" w:rsidRDefault="00790DCD" w:rsidP="00B9098F">
      <w:pPr>
        <w:ind w:left="360" w:right="-426"/>
        <w:jc w:val="both"/>
        <w:rPr>
          <w:sz w:val="28"/>
          <w:szCs w:val="28"/>
        </w:rPr>
      </w:pPr>
    </w:p>
    <w:p w:rsidR="00790DCD" w:rsidRDefault="00790DCD" w:rsidP="00B9098F">
      <w:pPr>
        <w:ind w:left="360" w:right="-426"/>
        <w:jc w:val="both"/>
        <w:rPr>
          <w:sz w:val="28"/>
          <w:szCs w:val="28"/>
        </w:rPr>
      </w:pPr>
    </w:p>
    <w:p w:rsidR="00790DCD" w:rsidRDefault="00790DCD" w:rsidP="00B9098F">
      <w:pPr>
        <w:ind w:left="360" w:right="-426"/>
        <w:jc w:val="both"/>
        <w:rPr>
          <w:sz w:val="28"/>
          <w:szCs w:val="28"/>
        </w:rPr>
      </w:pPr>
    </w:p>
    <w:p w:rsidR="00790DCD" w:rsidRDefault="00790DCD" w:rsidP="00B9098F">
      <w:pPr>
        <w:ind w:left="360" w:right="-426"/>
        <w:jc w:val="both"/>
        <w:rPr>
          <w:sz w:val="28"/>
          <w:szCs w:val="28"/>
        </w:rPr>
      </w:pPr>
    </w:p>
    <w:p w:rsidR="00790DCD" w:rsidRDefault="00790DCD" w:rsidP="00B9098F">
      <w:pPr>
        <w:ind w:left="360" w:right="-426"/>
        <w:jc w:val="both"/>
        <w:rPr>
          <w:sz w:val="28"/>
          <w:szCs w:val="28"/>
        </w:rPr>
      </w:pPr>
    </w:p>
    <w:p w:rsidR="00790DCD" w:rsidRDefault="00790DCD" w:rsidP="00B9098F">
      <w:pPr>
        <w:ind w:left="360" w:right="-42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9098F" w:rsidTr="00376F36">
        <w:tc>
          <w:tcPr>
            <w:tcW w:w="4785" w:type="dxa"/>
            <w:tcBorders>
              <w:top w:val="nil"/>
              <w:left w:val="nil"/>
              <w:bottom w:val="nil"/>
              <w:right w:val="nil"/>
            </w:tcBorders>
            <w:hideMark/>
          </w:tcPr>
          <w:p w:rsidR="00B9098F" w:rsidRDefault="00B9098F" w:rsidP="00376F36">
            <w:pPr>
              <w:jc w:val="right"/>
              <w:rPr>
                <w:sz w:val="28"/>
                <w:szCs w:val="28"/>
              </w:rPr>
            </w:pPr>
            <w:r>
              <w:rPr>
                <w:b/>
                <w:bCs/>
                <w:sz w:val="28"/>
                <w:szCs w:val="28"/>
              </w:rPr>
              <w:lastRenderedPageBreak/>
              <w:t xml:space="preserve">                                                                          </w:t>
            </w:r>
          </w:p>
        </w:tc>
        <w:tc>
          <w:tcPr>
            <w:tcW w:w="4786" w:type="dxa"/>
            <w:tcBorders>
              <w:top w:val="nil"/>
              <w:left w:val="nil"/>
              <w:bottom w:val="nil"/>
              <w:right w:val="nil"/>
            </w:tcBorders>
            <w:hideMark/>
          </w:tcPr>
          <w:p w:rsidR="00B9098F" w:rsidRDefault="00B9098F" w:rsidP="00376F36">
            <w:pPr>
              <w:jc w:val="both"/>
              <w:rPr>
                <w:sz w:val="28"/>
                <w:szCs w:val="28"/>
              </w:rPr>
            </w:pPr>
            <w:r>
              <w:rPr>
                <w:sz w:val="28"/>
                <w:szCs w:val="28"/>
              </w:rPr>
              <w:t xml:space="preserve">                                                                   Приложение  к решению Совета депутатов муниципального образования Медведский сельсовет</w:t>
            </w:r>
          </w:p>
        </w:tc>
      </w:tr>
      <w:tr w:rsidR="00B9098F" w:rsidTr="00376F36">
        <w:tc>
          <w:tcPr>
            <w:tcW w:w="4785" w:type="dxa"/>
            <w:tcBorders>
              <w:top w:val="nil"/>
              <w:left w:val="nil"/>
              <w:bottom w:val="nil"/>
              <w:right w:val="nil"/>
            </w:tcBorders>
            <w:hideMark/>
          </w:tcPr>
          <w:p w:rsidR="00B9098F" w:rsidRDefault="00B9098F" w:rsidP="00376F36">
            <w:pPr>
              <w:jc w:val="right"/>
              <w:rPr>
                <w:sz w:val="28"/>
                <w:szCs w:val="28"/>
              </w:rPr>
            </w:pPr>
            <w:r>
              <w:rPr>
                <w:color w:val="FF0000"/>
                <w:sz w:val="28"/>
                <w:szCs w:val="28"/>
              </w:rPr>
              <w:t xml:space="preserve">                                                                          </w:t>
            </w:r>
          </w:p>
        </w:tc>
        <w:tc>
          <w:tcPr>
            <w:tcW w:w="4786" w:type="dxa"/>
            <w:tcBorders>
              <w:top w:val="nil"/>
              <w:left w:val="nil"/>
              <w:bottom w:val="nil"/>
              <w:right w:val="nil"/>
            </w:tcBorders>
            <w:hideMark/>
          </w:tcPr>
          <w:p w:rsidR="00B9098F" w:rsidRDefault="00790DCD" w:rsidP="00D103AB">
            <w:pPr>
              <w:jc w:val="both"/>
              <w:rPr>
                <w:sz w:val="28"/>
                <w:szCs w:val="28"/>
              </w:rPr>
            </w:pPr>
            <w:r>
              <w:rPr>
                <w:sz w:val="28"/>
                <w:szCs w:val="28"/>
              </w:rPr>
              <w:t>О</w:t>
            </w:r>
            <w:r w:rsidR="00B9098F">
              <w:rPr>
                <w:sz w:val="28"/>
                <w:szCs w:val="28"/>
              </w:rPr>
              <w:t>т</w:t>
            </w:r>
            <w:r>
              <w:rPr>
                <w:sz w:val="28"/>
                <w:szCs w:val="28"/>
              </w:rPr>
              <w:t xml:space="preserve"> 24.04.2017</w:t>
            </w:r>
            <w:r w:rsidR="00B9098F">
              <w:rPr>
                <w:sz w:val="28"/>
                <w:szCs w:val="28"/>
              </w:rPr>
              <w:t xml:space="preserve"> № </w:t>
            </w:r>
            <w:r>
              <w:rPr>
                <w:sz w:val="28"/>
                <w:szCs w:val="28"/>
              </w:rPr>
              <w:t>70</w:t>
            </w:r>
          </w:p>
        </w:tc>
      </w:tr>
    </w:tbl>
    <w:p w:rsidR="00B9098F" w:rsidRDefault="00B9098F" w:rsidP="00B9098F">
      <w:pPr>
        <w:jc w:val="right"/>
        <w:rPr>
          <w:color w:val="FF0000"/>
          <w:sz w:val="28"/>
          <w:szCs w:val="28"/>
        </w:rPr>
      </w:pPr>
    </w:p>
    <w:p w:rsidR="00B9098F" w:rsidRDefault="00B9098F" w:rsidP="00B9098F">
      <w:pPr>
        <w:jc w:val="center"/>
        <w:rPr>
          <w:b/>
          <w:sz w:val="28"/>
          <w:szCs w:val="28"/>
        </w:rPr>
      </w:pPr>
      <w:r>
        <w:rPr>
          <w:b/>
          <w:sz w:val="28"/>
          <w:szCs w:val="28"/>
        </w:rPr>
        <w:t>ПОЛОЖЕНИЕ</w:t>
      </w:r>
    </w:p>
    <w:p w:rsidR="00B9098F" w:rsidRDefault="00B9098F" w:rsidP="00B9098F">
      <w:pPr>
        <w:jc w:val="center"/>
        <w:rPr>
          <w:sz w:val="28"/>
          <w:szCs w:val="28"/>
        </w:rPr>
      </w:pPr>
      <w:r>
        <w:rPr>
          <w:rStyle w:val="a3"/>
          <w:bCs/>
          <w:sz w:val="28"/>
          <w:szCs w:val="28"/>
        </w:rPr>
        <w:t>о муниципальном земельном контроле за использованием и охраной земель на территории муниципального образования Медведский</w:t>
      </w:r>
      <w:r>
        <w:rPr>
          <w:b/>
          <w:sz w:val="28"/>
          <w:szCs w:val="28"/>
        </w:rPr>
        <w:t xml:space="preserve"> сельсовет Тоцкого района Оренбургской области</w:t>
      </w:r>
    </w:p>
    <w:p w:rsidR="00B9098F" w:rsidRDefault="00B9098F" w:rsidP="00B9098F">
      <w:pPr>
        <w:pStyle w:val="a5"/>
        <w:jc w:val="both"/>
        <w:rPr>
          <w:sz w:val="24"/>
          <w:szCs w:val="24"/>
        </w:rPr>
      </w:pPr>
    </w:p>
    <w:p w:rsidR="00B9098F" w:rsidRPr="00376F36" w:rsidRDefault="00B9098F" w:rsidP="00B9098F">
      <w:pPr>
        <w:pStyle w:val="a5"/>
        <w:jc w:val="center"/>
        <w:rPr>
          <w:b/>
          <w:sz w:val="28"/>
          <w:szCs w:val="28"/>
        </w:rPr>
      </w:pPr>
      <w:r w:rsidRPr="00376F36">
        <w:rPr>
          <w:b/>
          <w:sz w:val="28"/>
          <w:szCs w:val="28"/>
        </w:rPr>
        <w:t>1.Общие положения</w:t>
      </w:r>
    </w:p>
    <w:p w:rsidR="00B9098F" w:rsidRDefault="00B9098F" w:rsidP="00B9098F">
      <w:pPr>
        <w:pStyle w:val="a5"/>
        <w:ind w:firstLine="708"/>
        <w:jc w:val="both"/>
        <w:rPr>
          <w:sz w:val="28"/>
          <w:szCs w:val="28"/>
        </w:rPr>
      </w:pPr>
      <w:r>
        <w:rPr>
          <w:sz w:val="28"/>
          <w:szCs w:val="28"/>
        </w:rPr>
        <w:t>1.1. Положение о муниципальном земельном контроле за использованием и охраной земель (далее по тексту – Положение) устанавливает порядок осуществления муниципального земельного контроля за использованием земель на территории муниципального образования Медведский сельсовет Тоцкого района Оренбургской области (далее по тексту – муниципальный земельный контроль).</w:t>
      </w:r>
    </w:p>
    <w:p w:rsidR="00B9098F" w:rsidRDefault="00B9098F" w:rsidP="00B9098F">
      <w:pPr>
        <w:pStyle w:val="a5"/>
        <w:ind w:firstLine="708"/>
        <w:jc w:val="both"/>
        <w:rPr>
          <w:sz w:val="28"/>
          <w:szCs w:val="28"/>
        </w:rPr>
      </w:pPr>
      <w:r>
        <w:rPr>
          <w:sz w:val="28"/>
          <w:szCs w:val="28"/>
        </w:rPr>
        <w:t xml:space="preserve">1.2. Муниципальный земельный контроль осуществляется уполномоченным на осуществление муниципального земельного контроля органом или лицом – муниципальным инспектором, ответственным за вопросы земельных отношений в соответствии с Конституцией Российской Федерации, Земельным кодексом Российской Федерации и иными федеральными законами, законами Оренбургской области, постановлениями и распоряжениями Правительства Российской Федерации, нормативными правовыми актами органа местного самоуправления, в том числе определяющими порядок проведения муниципального контроля за использованием земель, Методическими рекомендациями по порядку взаимодействия органа, осуществляющего муниципальный земельный контроль и </w:t>
      </w:r>
      <w:r w:rsidRPr="000B3EAC">
        <w:rPr>
          <w:sz w:val="28"/>
          <w:szCs w:val="28"/>
        </w:rPr>
        <w:t>Сорочинского отдела Управления Федеральной службы государственной регистрации, кадастра и картографии  и</w:t>
      </w:r>
      <w:r>
        <w:rPr>
          <w:sz w:val="28"/>
          <w:szCs w:val="28"/>
        </w:rPr>
        <w:t xml:space="preserve"> настоящим Положением.</w:t>
      </w:r>
    </w:p>
    <w:p w:rsidR="00376F36" w:rsidRPr="00376F36" w:rsidRDefault="00B9098F" w:rsidP="00376F36">
      <w:pPr>
        <w:shd w:val="clear" w:color="auto" w:fill="FFFFFF"/>
        <w:ind w:firstLine="709"/>
        <w:jc w:val="both"/>
        <w:rPr>
          <w:sz w:val="20"/>
          <w:szCs w:val="20"/>
        </w:rPr>
      </w:pPr>
      <w:r w:rsidRPr="00376F36">
        <w:rPr>
          <w:sz w:val="28"/>
          <w:szCs w:val="28"/>
        </w:rPr>
        <w:t xml:space="preserve">1.3. </w:t>
      </w:r>
      <w:r w:rsidR="00376F36" w:rsidRPr="00376F36">
        <w:rPr>
          <w:sz w:val="28"/>
          <w:szCs w:val="28"/>
        </w:rPr>
        <w:t>Муниципальный земельный контроль осуществляется администрацией во взаимодействии с федеральными органами государственного земельного надзора.</w:t>
      </w:r>
    </w:p>
    <w:p w:rsidR="00B9098F" w:rsidRDefault="00B9098F" w:rsidP="00376F36">
      <w:pPr>
        <w:pStyle w:val="a5"/>
        <w:ind w:firstLine="708"/>
        <w:jc w:val="both"/>
        <w:rPr>
          <w:sz w:val="28"/>
          <w:szCs w:val="28"/>
        </w:rPr>
      </w:pPr>
      <w:r>
        <w:rPr>
          <w:sz w:val="28"/>
          <w:szCs w:val="28"/>
        </w:rPr>
        <w:t xml:space="preserve">1.4. Координацию деятельности в области муниципального земельного контроля на территории муниципального образования Медведский  сельсовет Тоцкого района Оренбургской области осуществляет администрация </w:t>
      </w:r>
      <w:r>
        <w:rPr>
          <w:rStyle w:val="a3"/>
          <w:b w:val="0"/>
          <w:bCs/>
          <w:sz w:val="28"/>
          <w:szCs w:val="28"/>
        </w:rPr>
        <w:t>муниципального образования</w:t>
      </w:r>
      <w:r>
        <w:rPr>
          <w:sz w:val="28"/>
          <w:szCs w:val="28"/>
        </w:rPr>
        <w:t xml:space="preserve"> Медведского сельсовета. Постановлением главы администрации </w:t>
      </w:r>
      <w:r>
        <w:rPr>
          <w:rStyle w:val="a3"/>
          <w:b w:val="0"/>
          <w:bCs/>
          <w:sz w:val="28"/>
          <w:szCs w:val="28"/>
        </w:rPr>
        <w:t>муниципального образования</w:t>
      </w:r>
      <w:r>
        <w:rPr>
          <w:sz w:val="28"/>
          <w:szCs w:val="28"/>
        </w:rPr>
        <w:t xml:space="preserve"> Медведского сельсовета создается комиссия, включающая в себя работников администрации, осуществляющих муниципальный контроль.</w:t>
      </w:r>
    </w:p>
    <w:p w:rsidR="00376F36" w:rsidRDefault="00376F36" w:rsidP="00B9098F">
      <w:pPr>
        <w:pStyle w:val="a5"/>
        <w:ind w:firstLine="708"/>
        <w:jc w:val="both"/>
        <w:rPr>
          <w:sz w:val="28"/>
          <w:szCs w:val="28"/>
        </w:rPr>
      </w:pPr>
    </w:p>
    <w:p w:rsidR="00376F36" w:rsidRDefault="00376F36" w:rsidP="00B9098F">
      <w:pPr>
        <w:pStyle w:val="a5"/>
        <w:ind w:firstLine="708"/>
        <w:jc w:val="both"/>
        <w:rPr>
          <w:sz w:val="28"/>
          <w:szCs w:val="28"/>
        </w:rPr>
      </w:pPr>
    </w:p>
    <w:p w:rsidR="00790DCD" w:rsidRDefault="00790DCD" w:rsidP="00B9098F">
      <w:pPr>
        <w:pStyle w:val="a5"/>
        <w:ind w:firstLine="708"/>
        <w:jc w:val="both"/>
        <w:rPr>
          <w:sz w:val="28"/>
          <w:szCs w:val="28"/>
        </w:rPr>
      </w:pPr>
    </w:p>
    <w:p w:rsidR="00790DCD" w:rsidRDefault="00790DCD" w:rsidP="00B9098F">
      <w:pPr>
        <w:pStyle w:val="a5"/>
        <w:ind w:firstLine="708"/>
        <w:jc w:val="both"/>
        <w:rPr>
          <w:sz w:val="28"/>
          <w:szCs w:val="28"/>
        </w:rPr>
      </w:pPr>
    </w:p>
    <w:p w:rsidR="00B9098F" w:rsidRDefault="00B9098F" w:rsidP="00B9098F">
      <w:pPr>
        <w:pStyle w:val="a5"/>
        <w:jc w:val="center"/>
        <w:rPr>
          <w:b/>
          <w:sz w:val="28"/>
          <w:szCs w:val="28"/>
        </w:rPr>
      </w:pPr>
      <w:r>
        <w:rPr>
          <w:b/>
          <w:sz w:val="28"/>
          <w:szCs w:val="28"/>
        </w:rPr>
        <w:t>2. Основные задачи муниципального земельного контроля:</w:t>
      </w:r>
    </w:p>
    <w:p w:rsidR="00B9098F" w:rsidRDefault="00B9098F" w:rsidP="00B9098F">
      <w:pPr>
        <w:pStyle w:val="a5"/>
        <w:ind w:firstLine="708"/>
        <w:jc w:val="both"/>
        <w:rPr>
          <w:sz w:val="28"/>
          <w:szCs w:val="28"/>
        </w:rPr>
      </w:pPr>
      <w:r>
        <w:rPr>
          <w:sz w:val="28"/>
          <w:szCs w:val="28"/>
        </w:rPr>
        <w:t>2.1. Осуществление муниципального земельного контроля на территории муниципального образования Медведский сельсовет Тоцкого района Оренбургской области .</w:t>
      </w:r>
    </w:p>
    <w:p w:rsidR="00376F36" w:rsidRDefault="00B9098F" w:rsidP="00376F36">
      <w:pPr>
        <w:pStyle w:val="a5"/>
        <w:ind w:firstLine="708"/>
        <w:jc w:val="both"/>
        <w:rPr>
          <w:sz w:val="28"/>
          <w:szCs w:val="28"/>
        </w:rPr>
      </w:pPr>
      <w:r>
        <w:rPr>
          <w:sz w:val="28"/>
          <w:szCs w:val="28"/>
        </w:rPr>
        <w:t>2.2. Принятие мер по выявлению и устранению нарушений земельного законодательства.</w:t>
      </w:r>
    </w:p>
    <w:p w:rsidR="00376F36" w:rsidRDefault="00376F36" w:rsidP="00376F36">
      <w:pPr>
        <w:pStyle w:val="a5"/>
        <w:ind w:firstLine="708"/>
        <w:jc w:val="both"/>
        <w:rPr>
          <w:sz w:val="28"/>
          <w:szCs w:val="28"/>
        </w:rPr>
      </w:pPr>
    </w:p>
    <w:p w:rsidR="00376F36" w:rsidRPr="00376F36" w:rsidRDefault="00376F36" w:rsidP="00376F36">
      <w:pPr>
        <w:shd w:val="clear" w:color="auto" w:fill="FFFFFF"/>
        <w:ind w:firstLine="709"/>
        <w:jc w:val="both"/>
        <w:rPr>
          <w:b/>
          <w:sz w:val="20"/>
          <w:szCs w:val="20"/>
        </w:rPr>
      </w:pPr>
      <w:r w:rsidRPr="00376F36">
        <w:rPr>
          <w:b/>
          <w:sz w:val="28"/>
          <w:szCs w:val="28"/>
        </w:rPr>
        <w:t>3. Муниципальный земельный контроль включает в себя:</w:t>
      </w:r>
    </w:p>
    <w:p w:rsidR="00376F36" w:rsidRPr="00376F36" w:rsidRDefault="00376F36" w:rsidP="00376F36">
      <w:pPr>
        <w:shd w:val="clear" w:color="auto" w:fill="FFFFFF"/>
        <w:ind w:firstLine="709"/>
        <w:jc w:val="both"/>
        <w:rPr>
          <w:sz w:val="20"/>
          <w:szCs w:val="20"/>
        </w:rPr>
      </w:pPr>
      <w:r w:rsidRPr="00376F36">
        <w:rPr>
          <w:sz w:val="28"/>
          <w:szCs w:val="28"/>
        </w:rPr>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p>
    <w:p w:rsidR="00376F36" w:rsidRPr="00376F36" w:rsidRDefault="00376F36" w:rsidP="00376F36">
      <w:pPr>
        <w:shd w:val="clear" w:color="auto" w:fill="FFFFFF"/>
        <w:ind w:firstLine="709"/>
        <w:jc w:val="both"/>
        <w:rPr>
          <w:sz w:val="20"/>
          <w:szCs w:val="20"/>
        </w:rPr>
      </w:pPr>
      <w:r w:rsidRPr="00376F36">
        <w:rPr>
          <w:sz w:val="28"/>
          <w:szCs w:val="28"/>
        </w:rPr>
        <w:t>-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376F36" w:rsidRPr="00376F36" w:rsidRDefault="00376F36" w:rsidP="00376F36">
      <w:pPr>
        <w:shd w:val="clear" w:color="auto" w:fill="FFFFFF"/>
        <w:ind w:firstLine="709"/>
        <w:jc w:val="both"/>
        <w:rPr>
          <w:sz w:val="20"/>
          <w:szCs w:val="20"/>
        </w:rPr>
      </w:pPr>
      <w:r w:rsidRPr="00376F36">
        <w:rPr>
          <w:sz w:val="28"/>
          <w:szCs w:val="28"/>
        </w:rPr>
        <w:t> -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376F36" w:rsidRPr="00376F36" w:rsidRDefault="00376F36" w:rsidP="00376F36">
      <w:pPr>
        <w:shd w:val="clear" w:color="auto" w:fill="FFFFFF"/>
        <w:ind w:firstLine="709"/>
        <w:jc w:val="both"/>
        <w:rPr>
          <w:sz w:val="20"/>
          <w:szCs w:val="20"/>
        </w:rPr>
      </w:pPr>
      <w:r w:rsidRPr="00376F36">
        <w:rPr>
          <w:sz w:val="28"/>
          <w:szCs w:val="28"/>
        </w:rPr>
        <w:t>- контроль за своевременным освоением земельных участков;</w:t>
      </w:r>
    </w:p>
    <w:p w:rsidR="00376F36" w:rsidRPr="00376F36" w:rsidRDefault="00376F36" w:rsidP="00376F36">
      <w:pPr>
        <w:shd w:val="clear" w:color="auto" w:fill="FFFFFF"/>
        <w:ind w:firstLine="709"/>
        <w:jc w:val="both"/>
        <w:rPr>
          <w:sz w:val="20"/>
          <w:szCs w:val="20"/>
        </w:rPr>
      </w:pPr>
      <w:r w:rsidRPr="00376F36">
        <w:rPr>
          <w:sz w:val="28"/>
          <w:szCs w:val="28"/>
        </w:rPr>
        <w:t>- контроль за использованием земель по целевому назначению;</w:t>
      </w:r>
    </w:p>
    <w:p w:rsidR="00376F36" w:rsidRPr="00376F36" w:rsidRDefault="00376F36" w:rsidP="00376F36">
      <w:pPr>
        <w:shd w:val="clear" w:color="auto" w:fill="FFFFFF"/>
        <w:ind w:firstLine="709"/>
        <w:jc w:val="both"/>
        <w:rPr>
          <w:sz w:val="20"/>
          <w:szCs w:val="20"/>
        </w:rPr>
      </w:pPr>
      <w:r w:rsidRPr="00376F36">
        <w:rPr>
          <w:sz w:val="28"/>
          <w:szCs w:val="28"/>
        </w:rPr>
        <w:t>- контроль за выполнением арендаторами условий пользования земельным участком;</w:t>
      </w:r>
    </w:p>
    <w:p w:rsidR="00376F36" w:rsidRPr="00376F36" w:rsidRDefault="00376F36" w:rsidP="00376F36">
      <w:pPr>
        <w:shd w:val="clear" w:color="auto" w:fill="FFFFFF"/>
        <w:ind w:firstLine="709"/>
        <w:jc w:val="both"/>
        <w:rPr>
          <w:sz w:val="20"/>
          <w:szCs w:val="20"/>
        </w:rPr>
      </w:pPr>
      <w:r w:rsidRPr="00376F36">
        <w:rPr>
          <w:sz w:val="28"/>
          <w:szCs w:val="28"/>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376F36" w:rsidRPr="00376F36" w:rsidRDefault="00376F36" w:rsidP="00376F36">
      <w:pPr>
        <w:shd w:val="clear" w:color="auto" w:fill="FFFFFF"/>
        <w:ind w:firstLine="709"/>
        <w:jc w:val="both"/>
        <w:rPr>
          <w:sz w:val="20"/>
          <w:szCs w:val="20"/>
        </w:rPr>
      </w:pPr>
      <w:r w:rsidRPr="00376F36">
        <w:rPr>
          <w:sz w:val="28"/>
          <w:szCs w:val="28"/>
        </w:rPr>
        <w:t>- соблюдение порядка переуступки права пользования землей;</w:t>
      </w:r>
    </w:p>
    <w:p w:rsidR="00376F36" w:rsidRPr="00376F36" w:rsidRDefault="00376F36" w:rsidP="00376F36">
      <w:pPr>
        <w:shd w:val="clear" w:color="auto" w:fill="FFFFFF"/>
        <w:ind w:firstLine="709"/>
        <w:jc w:val="both"/>
        <w:rPr>
          <w:sz w:val="20"/>
          <w:szCs w:val="20"/>
        </w:rPr>
      </w:pPr>
      <w:r w:rsidRPr="00376F36">
        <w:rPr>
          <w:sz w:val="28"/>
          <w:szCs w:val="28"/>
        </w:rPr>
        <w:t>- исполнение предписания об устранении нарушения земельного законодательства;</w:t>
      </w:r>
    </w:p>
    <w:p w:rsidR="00376F36" w:rsidRPr="00376F36" w:rsidRDefault="00376F36" w:rsidP="00376F36">
      <w:pPr>
        <w:shd w:val="clear" w:color="auto" w:fill="FFFFFF"/>
        <w:ind w:firstLine="709"/>
        <w:jc w:val="both"/>
        <w:rPr>
          <w:sz w:val="20"/>
          <w:szCs w:val="20"/>
        </w:rPr>
      </w:pPr>
      <w:r w:rsidRPr="00376F36">
        <w:rPr>
          <w:sz w:val="28"/>
          <w:szCs w:val="28"/>
        </w:rPr>
        <w:t>- контроль за сохранностью межевых знаков границ земельных участков;</w:t>
      </w:r>
    </w:p>
    <w:p w:rsidR="00376F36" w:rsidRPr="00376F36" w:rsidRDefault="00376F36" w:rsidP="00376F36">
      <w:pPr>
        <w:shd w:val="clear" w:color="auto" w:fill="FFFFFF"/>
        <w:ind w:firstLine="709"/>
        <w:jc w:val="both"/>
        <w:rPr>
          <w:sz w:val="20"/>
          <w:szCs w:val="20"/>
        </w:rPr>
      </w:pPr>
      <w:r w:rsidRPr="00376F36">
        <w:rPr>
          <w:sz w:val="28"/>
          <w:szCs w:val="28"/>
        </w:rPr>
        <w:t>- контроль за своевременным исполнением обязанностей по рекультивации земель, возникших в соответствии с действующим законодательством;</w:t>
      </w:r>
    </w:p>
    <w:p w:rsidR="00376F36" w:rsidRPr="00376F36" w:rsidRDefault="00376F36" w:rsidP="00376F36">
      <w:pPr>
        <w:shd w:val="clear" w:color="auto" w:fill="FFFFFF"/>
        <w:ind w:firstLine="709"/>
        <w:jc w:val="both"/>
        <w:rPr>
          <w:sz w:val="20"/>
          <w:szCs w:val="20"/>
        </w:rPr>
      </w:pPr>
      <w:r w:rsidRPr="00376F36">
        <w:rPr>
          <w:sz w:val="28"/>
          <w:szCs w:val="28"/>
        </w:rPr>
        <w:t>- выполнение иных требований земельного законодательства по вопросам использования земель.</w:t>
      </w:r>
    </w:p>
    <w:p w:rsidR="00376F36" w:rsidRDefault="00376F36" w:rsidP="00B9098F">
      <w:pPr>
        <w:pStyle w:val="a5"/>
        <w:ind w:firstLine="708"/>
        <w:jc w:val="both"/>
        <w:rPr>
          <w:sz w:val="28"/>
          <w:szCs w:val="28"/>
        </w:rPr>
      </w:pPr>
    </w:p>
    <w:p w:rsidR="00B9098F" w:rsidRDefault="00376F36" w:rsidP="00B9098F">
      <w:pPr>
        <w:pStyle w:val="a5"/>
        <w:jc w:val="center"/>
        <w:rPr>
          <w:sz w:val="28"/>
          <w:szCs w:val="28"/>
        </w:rPr>
      </w:pPr>
      <w:r>
        <w:rPr>
          <w:b/>
          <w:sz w:val="28"/>
          <w:szCs w:val="28"/>
        </w:rPr>
        <w:t>4</w:t>
      </w:r>
      <w:r w:rsidR="00B9098F">
        <w:rPr>
          <w:b/>
          <w:sz w:val="28"/>
          <w:szCs w:val="28"/>
        </w:rPr>
        <w:t>. Основные функции</w:t>
      </w:r>
      <w:r w:rsidR="00B9098F">
        <w:rPr>
          <w:sz w:val="28"/>
          <w:szCs w:val="28"/>
        </w:rPr>
        <w:t>:</w:t>
      </w:r>
    </w:p>
    <w:p w:rsidR="00B9098F" w:rsidRDefault="00376F36" w:rsidP="00B9098F">
      <w:pPr>
        <w:pStyle w:val="a5"/>
        <w:ind w:firstLine="708"/>
        <w:jc w:val="both"/>
        <w:rPr>
          <w:sz w:val="28"/>
          <w:szCs w:val="28"/>
        </w:rPr>
      </w:pPr>
      <w:r>
        <w:rPr>
          <w:sz w:val="28"/>
          <w:szCs w:val="28"/>
        </w:rPr>
        <w:t>4</w:t>
      </w:r>
      <w:r w:rsidR="00B9098F">
        <w:rPr>
          <w:sz w:val="28"/>
          <w:szCs w:val="28"/>
        </w:rPr>
        <w:t>.1. Уполномоченный на осуществление муниципального земельного контроля орган или лицо – муниципальный инспектор, ответственный за вопросы земельных отношений, обязан осуществлять муниципальный земельный контроль за:</w:t>
      </w:r>
    </w:p>
    <w:p w:rsidR="00B9098F" w:rsidRDefault="00B9098F" w:rsidP="00B9098F">
      <w:pPr>
        <w:pStyle w:val="a5"/>
        <w:ind w:firstLine="708"/>
        <w:jc w:val="both"/>
        <w:rPr>
          <w:sz w:val="28"/>
          <w:szCs w:val="28"/>
        </w:rPr>
      </w:pPr>
      <w:r>
        <w:rPr>
          <w:sz w:val="28"/>
          <w:szCs w:val="28"/>
        </w:rPr>
        <w:lastRenderedPageBreak/>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9098F" w:rsidRDefault="00B9098F" w:rsidP="00B9098F">
      <w:pPr>
        <w:pStyle w:val="a5"/>
        <w:ind w:firstLine="708"/>
        <w:jc w:val="both"/>
        <w:rPr>
          <w:sz w:val="28"/>
          <w:szCs w:val="28"/>
        </w:rPr>
      </w:pPr>
      <w:r>
        <w:rPr>
          <w:sz w:val="28"/>
          <w:szCs w:val="28"/>
        </w:rPr>
        <w:t>- самовольная уступка права пользования землей, недрами, лесным участком или водным объектом</w:t>
      </w:r>
    </w:p>
    <w:p w:rsidR="00B9098F" w:rsidRDefault="00B9098F" w:rsidP="00B9098F">
      <w:pPr>
        <w:pStyle w:val="a5"/>
        <w:ind w:firstLine="708"/>
        <w:jc w:val="both"/>
        <w:rPr>
          <w:sz w:val="28"/>
          <w:szCs w:val="28"/>
        </w:rPr>
      </w:pPr>
      <w:r>
        <w:rPr>
          <w:sz w:val="28"/>
          <w:szCs w:val="28"/>
        </w:rPr>
        <w:t>- использованием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B9098F" w:rsidRDefault="00B9098F" w:rsidP="00B9098F">
      <w:pPr>
        <w:pStyle w:val="a5"/>
        <w:ind w:firstLine="708"/>
        <w:jc w:val="both"/>
        <w:rPr>
          <w:sz w:val="28"/>
          <w:szCs w:val="28"/>
        </w:rPr>
      </w:pPr>
      <w:r>
        <w:rPr>
          <w:sz w:val="28"/>
          <w:szCs w:val="28"/>
        </w:rPr>
        <w:t>- уничтожение или повреждение специальных межевых знаков границ земельных участков;</w:t>
      </w:r>
    </w:p>
    <w:p w:rsidR="00376F36" w:rsidRPr="00376F36" w:rsidRDefault="00376F36" w:rsidP="00376F36">
      <w:pPr>
        <w:shd w:val="clear" w:color="auto" w:fill="FFFFFF"/>
        <w:spacing w:after="135"/>
        <w:ind w:firstLine="709"/>
        <w:jc w:val="center"/>
        <w:rPr>
          <w:b/>
          <w:sz w:val="20"/>
          <w:szCs w:val="20"/>
        </w:rPr>
      </w:pPr>
      <w:r w:rsidRPr="00376F36">
        <w:rPr>
          <w:b/>
          <w:sz w:val="28"/>
          <w:szCs w:val="28"/>
        </w:rPr>
        <w:t>5. Должностные лица,</w:t>
      </w:r>
      <w:r w:rsidRPr="00376F36">
        <w:rPr>
          <w:b/>
          <w:sz w:val="28"/>
          <w:szCs w:val="28"/>
        </w:rPr>
        <w:br/>
        <w:t>осуществляющие муниципальный земельный контроль</w:t>
      </w:r>
    </w:p>
    <w:p w:rsidR="00376F36" w:rsidRPr="00337414" w:rsidRDefault="00376F36" w:rsidP="00337414">
      <w:pPr>
        <w:shd w:val="clear" w:color="auto" w:fill="FFFFFF"/>
        <w:ind w:firstLine="709"/>
        <w:jc w:val="both"/>
        <w:rPr>
          <w:sz w:val="20"/>
          <w:szCs w:val="20"/>
        </w:rPr>
      </w:pPr>
      <w:r w:rsidRPr="00337414">
        <w:rPr>
          <w:sz w:val="28"/>
          <w:szCs w:val="28"/>
        </w:rPr>
        <w:t> 5.1. Муниципальный земельный контроль осуществляется администрацией МО Медведский сельсовет Тоцкого района Оренбургской области (далее – уполномоченный орган).</w:t>
      </w:r>
    </w:p>
    <w:p w:rsidR="00376F36" w:rsidRPr="00337414" w:rsidRDefault="00376F36" w:rsidP="00337414">
      <w:pPr>
        <w:shd w:val="clear" w:color="auto" w:fill="FFFFFF"/>
        <w:ind w:firstLine="709"/>
        <w:jc w:val="both"/>
        <w:rPr>
          <w:sz w:val="20"/>
          <w:szCs w:val="20"/>
        </w:rPr>
      </w:pPr>
      <w:r w:rsidRPr="00337414">
        <w:rPr>
          <w:sz w:val="28"/>
          <w:szCs w:val="28"/>
        </w:rPr>
        <w:t>Глава администрации является главным муниципальным инспектором по муниципальному земельному контролю на территории МО Медведский сельсовет Тоцкого района Оренбургской области.</w:t>
      </w:r>
      <w:r w:rsidRPr="00337414">
        <w:rPr>
          <w:sz w:val="28"/>
          <w:szCs w:val="28"/>
        </w:rPr>
        <w:br/>
        <w:t>Специалист администрации (далее – должностное лицо) является инспектором по муниципальному земельному контролю на территории МО Медведский сельсовет Тоцкого района Оренбургской области.          </w:t>
      </w:r>
    </w:p>
    <w:p w:rsidR="00376F36" w:rsidRPr="00337414" w:rsidRDefault="00376F36" w:rsidP="00337414">
      <w:pPr>
        <w:shd w:val="clear" w:color="auto" w:fill="FFFFFF"/>
        <w:ind w:firstLine="709"/>
        <w:jc w:val="both"/>
        <w:rPr>
          <w:sz w:val="20"/>
          <w:szCs w:val="20"/>
        </w:rPr>
      </w:pPr>
      <w:r w:rsidRPr="00337414">
        <w:rPr>
          <w:sz w:val="28"/>
          <w:szCs w:val="28"/>
        </w:rPr>
        <w:t> 5.2. 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p>
    <w:p w:rsidR="00376F36" w:rsidRPr="00337414" w:rsidRDefault="00376F36" w:rsidP="00337414">
      <w:pPr>
        <w:shd w:val="clear" w:color="auto" w:fill="FFFFFF"/>
        <w:ind w:firstLine="709"/>
        <w:jc w:val="both"/>
        <w:rPr>
          <w:sz w:val="20"/>
          <w:szCs w:val="20"/>
        </w:rPr>
      </w:pPr>
      <w:r w:rsidRPr="00337414">
        <w:rPr>
          <w:sz w:val="28"/>
          <w:szCs w:val="28"/>
        </w:rPr>
        <w:t>-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376F36" w:rsidRPr="00337414" w:rsidRDefault="00376F36" w:rsidP="00337414">
      <w:pPr>
        <w:shd w:val="clear" w:color="auto" w:fill="FFFFFF"/>
        <w:ind w:firstLine="709"/>
        <w:jc w:val="both"/>
        <w:rPr>
          <w:sz w:val="20"/>
          <w:szCs w:val="20"/>
        </w:rPr>
      </w:pPr>
      <w:r w:rsidRPr="00337414">
        <w:rPr>
          <w:sz w:val="28"/>
          <w:szCs w:val="28"/>
        </w:rPr>
        <w:t>-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376F36" w:rsidRPr="00337414" w:rsidRDefault="00376F36" w:rsidP="00337414">
      <w:pPr>
        <w:shd w:val="clear" w:color="auto" w:fill="FFFFFF"/>
        <w:ind w:firstLine="709"/>
        <w:jc w:val="both"/>
        <w:rPr>
          <w:sz w:val="20"/>
          <w:szCs w:val="20"/>
        </w:rPr>
      </w:pPr>
      <w:r w:rsidRPr="00337414">
        <w:rPr>
          <w:sz w:val="28"/>
          <w:szCs w:val="28"/>
        </w:rPr>
        <w:t>- запрашивать и получать в порядке, установленном законодательством Российской Федерации и Оренбургской области, сведения и материалы об использовании и состоянии земель, необходимые для осуществления муниципального земельного контроля;</w:t>
      </w:r>
    </w:p>
    <w:p w:rsidR="00376F36" w:rsidRPr="00337414" w:rsidRDefault="00376F36" w:rsidP="00337414">
      <w:pPr>
        <w:shd w:val="clear" w:color="auto" w:fill="FFFFFF"/>
        <w:ind w:firstLine="709"/>
        <w:jc w:val="both"/>
        <w:rPr>
          <w:sz w:val="20"/>
          <w:szCs w:val="20"/>
        </w:rPr>
      </w:pPr>
      <w:r w:rsidRPr="00337414">
        <w:rPr>
          <w:sz w:val="28"/>
          <w:szCs w:val="28"/>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376F36" w:rsidRPr="00337414" w:rsidRDefault="00376F36" w:rsidP="00337414">
      <w:pPr>
        <w:shd w:val="clear" w:color="auto" w:fill="FFFFFF"/>
        <w:ind w:firstLine="709"/>
        <w:jc w:val="both"/>
        <w:rPr>
          <w:sz w:val="20"/>
          <w:szCs w:val="20"/>
        </w:rPr>
      </w:pPr>
      <w:r w:rsidRPr="00337414">
        <w:rPr>
          <w:sz w:val="28"/>
          <w:szCs w:val="28"/>
        </w:rPr>
        <w:lastRenderedPageBreak/>
        <w:t>- направлять в соответствующие государственные органы материалы по выявленным нарушениям в использовании земель для решения вопроса о принятии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Оренбургской области;</w:t>
      </w:r>
    </w:p>
    <w:p w:rsidR="00376F36" w:rsidRPr="00337414" w:rsidRDefault="00376F36" w:rsidP="00337414">
      <w:pPr>
        <w:shd w:val="clear" w:color="auto" w:fill="FFFFFF"/>
        <w:ind w:firstLine="709"/>
        <w:jc w:val="both"/>
        <w:rPr>
          <w:sz w:val="20"/>
          <w:szCs w:val="20"/>
        </w:rPr>
      </w:pPr>
      <w:r w:rsidRPr="00337414">
        <w:rPr>
          <w:sz w:val="28"/>
          <w:szCs w:val="28"/>
        </w:rPr>
        <w:t>-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
    <w:p w:rsidR="00376F36" w:rsidRPr="00337414" w:rsidRDefault="00376F36" w:rsidP="00337414">
      <w:pPr>
        <w:shd w:val="clear" w:color="auto" w:fill="FFFFFF"/>
        <w:ind w:firstLine="709"/>
        <w:jc w:val="both"/>
        <w:rPr>
          <w:sz w:val="20"/>
          <w:szCs w:val="20"/>
        </w:rPr>
      </w:pPr>
      <w:r w:rsidRPr="00337414">
        <w:rPr>
          <w:sz w:val="28"/>
          <w:szCs w:val="28"/>
        </w:rPr>
        <w:t> 5.3. Инспектор по муниципальному земельному контролю обязан:</w:t>
      </w:r>
    </w:p>
    <w:p w:rsidR="00376F36" w:rsidRPr="00337414" w:rsidRDefault="00376F36" w:rsidP="00337414">
      <w:pPr>
        <w:shd w:val="clear" w:color="auto" w:fill="FFFFFF"/>
        <w:ind w:firstLine="709"/>
        <w:jc w:val="both"/>
        <w:rPr>
          <w:sz w:val="20"/>
          <w:szCs w:val="20"/>
        </w:rPr>
      </w:pPr>
      <w:r w:rsidRPr="00337414">
        <w:rPr>
          <w:sz w:val="28"/>
          <w:szCs w:val="28"/>
        </w:rPr>
        <w:t> - предотвращать, выявлять и пресекать земельные правонарушения;</w:t>
      </w:r>
    </w:p>
    <w:p w:rsidR="00376F36" w:rsidRPr="00337414" w:rsidRDefault="00376F36" w:rsidP="00337414">
      <w:pPr>
        <w:shd w:val="clear" w:color="auto" w:fill="FFFFFF"/>
        <w:ind w:firstLine="709"/>
        <w:jc w:val="both"/>
        <w:rPr>
          <w:sz w:val="20"/>
          <w:szCs w:val="20"/>
        </w:rPr>
      </w:pPr>
      <w:r w:rsidRPr="00337414">
        <w:rPr>
          <w:sz w:val="28"/>
          <w:szCs w:val="28"/>
        </w:rPr>
        <w:t>- принимать в пределах своих полномочий необходимые меры по устранению выявленных земельных правонарушений;</w:t>
      </w:r>
    </w:p>
    <w:p w:rsidR="00376F36" w:rsidRPr="00337414" w:rsidRDefault="00376F36" w:rsidP="00337414">
      <w:pPr>
        <w:shd w:val="clear" w:color="auto" w:fill="FFFFFF"/>
        <w:ind w:firstLine="709"/>
        <w:jc w:val="both"/>
        <w:rPr>
          <w:sz w:val="20"/>
          <w:szCs w:val="20"/>
        </w:rPr>
      </w:pPr>
      <w:r w:rsidRPr="00337414">
        <w:rPr>
          <w:sz w:val="28"/>
          <w:szCs w:val="28"/>
        </w:rPr>
        <w:t>- проводить профилактическую работу по устранению обстоятельств, способствующих совершению земельных правонарушений;</w:t>
      </w:r>
    </w:p>
    <w:p w:rsidR="00376F36" w:rsidRPr="00337414" w:rsidRDefault="00376F36" w:rsidP="00337414">
      <w:pPr>
        <w:shd w:val="clear" w:color="auto" w:fill="FFFFFF"/>
        <w:ind w:firstLine="709"/>
        <w:jc w:val="both"/>
        <w:rPr>
          <w:sz w:val="20"/>
          <w:szCs w:val="20"/>
        </w:rPr>
      </w:pPr>
      <w:r w:rsidRPr="00337414">
        <w:rPr>
          <w:sz w:val="28"/>
          <w:szCs w:val="28"/>
        </w:rPr>
        <w:t>- оперативно рассматривать поступившие заявления и сообщения о нарушениях в использовании земель и принимать меры;</w:t>
      </w:r>
    </w:p>
    <w:p w:rsidR="00376F36" w:rsidRPr="00337414" w:rsidRDefault="00376F36" w:rsidP="00337414">
      <w:pPr>
        <w:shd w:val="clear" w:color="auto" w:fill="FFFFFF"/>
        <w:ind w:firstLine="709"/>
        <w:jc w:val="both"/>
        <w:rPr>
          <w:sz w:val="20"/>
          <w:szCs w:val="20"/>
        </w:rPr>
      </w:pPr>
      <w:r w:rsidRPr="00337414">
        <w:rPr>
          <w:sz w:val="28"/>
          <w:szCs w:val="28"/>
        </w:rP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376F36" w:rsidRPr="00337414" w:rsidRDefault="00376F36" w:rsidP="00337414">
      <w:pPr>
        <w:shd w:val="clear" w:color="auto" w:fill="FFFFFF"/>
        <w:ind w:firstLine="709"/>
        <w:jc w:val="both"/>
        <w:rPr>
          <w:sz w:val="20"/>
          <w:szCs w:val="20"/>
        </w:rPr>
      </w:pPr>
      <w:r w:rsidRPr="00337414">
        <w:rPr>
          <w:sz w:val="28"/>
          <w:szCs w:val="28"/>
        </w:rPr>
        <w:t>- разъяснять лицам, виновным в совершении земельных правонарушений, их права и обязанности;</w:t>
      </w:r>
    </w:p>
    <w:p w:rsidR="00376F36" w:rsidRPr="00337414" w:rsidRDefault="00376F36" w:rsidP="00337414">
      <w:pPr>
        <w:shd w:val="clear" w:color="auto" w:fill="FFFFFF"/>
        <w:ind w:firstLine="709"/>
        <w:jc w:val="both"/>
        <w:rPr>
          <w:sz w:val="20"/>
          <w:szCs w:val="20"/>
        </w:rPr>
      </w:pPr>
      <w:r w:rsidRPr="00337414">
        <w:rPr>
          <w:sz w:val="28"/>
          <w:szCs w:val="28"/>
        </w:rPr>
        <w:t>-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Оренбургской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376F36" w:rsidRPr="00337414" w:rsidRDefault="00376F36" w:rsidP="00337414">
      <w:pPr>
        <w:shd w:val="clear" w:color="auto" w:fill="FFFFFF"/>
        <w:ind w:firstLine="709"/>
        <w:jc w:val="both"/>
        <w:rPr>
          <w:sz w:val="20"/>
          <w:szCs w:val="20"/>
        </w:rPr>
      </w:pPr>
      <w:r w:rsidRPr="00337414">
        <w:rPr>
          <w:sz w:val="28"/>
          <w:szCs w:val="28"/>
        </w:rPr>
        <w:t>5.4. 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Оренбургской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
    <w:p w:rsidR="00376F36" w:rsidRPr="00337414" w:rsidRDefault="00376F36" w:rsidP="00337414">
      <w:pPr>
        <w:shd w:val="clear" w:color="auto" w:fill="FFFFFF"/>
        <w:ind w:firstLine="709"/>
        <w:jc w:val="both"/>
        <w:rPr>
          <w:sz w:val="20"/>
          <w:szCs w:val="20"/>
        </w:rPr>
      </w:pPr>
      <w:r w:rsidRPr="00337414">
        <w:rPr>
          <w:sz w:val="28"/>
          <w:szCs w:val="28"/>
        </w:rPr>
        <w:t>5.5.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376F36" w:rsidRPr="00337414" w:rsidRDefault="00376F36" w:rsidP="00337414">
      <w:pPr>
        <w:shd w:val="clear" w:color="auto" w:fill="FFFFFF"/>
        <w:ind w:firstLine="709"/>
        <w:jc w:val="both"/>
        <w:rPr>
          <w:sz w:val="20"/>
          <w:szCs w:val="20"/>
        </w:rPr>
      </w:pPr>
      <w:r w:rsidRPr="00337414">
        <w:rPr>
          <w:sz w:val="28"/>
          <w:szCs w:val="28"/>
        </w:rPr>
        <w:lastRenderedPageBreak/>
        <w:t>5.6.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B9098F" w:rsidRDefault="001E2A7E" w:rsidP="00B9098F">
      <w:pPr>
        <w:pStyle w:val="a5"/>
        <w:jc w:val="center"/>
        <w:rPr>
          <w:b/>
          <w:sz w:val="28"/>
          <w:szCs w:val="28"/>
        </w:rPr>
      </w:pPr>
      <w:r>
        <w:rPr>
          <w:b/>
          <w:sz w:val="28"/>
          <w:szCs w:val="28"/>
        </w:rPr>
        <w:t>6</w:t>
      </w:r>
      <w:r w:rsidR="00B9098F">
        <w:rPr>
          <w:b/>
          <w:sz w:val="28"/>
          <w:szCs w:val="28"/>
        </w:rPr>
        <w:t>. Организация работы</w:t>
      </w:r>
    </w:p>
    <w:p w:rsidR="00B9098F" w:rsidRDefault="001E2A7E" w:rsidP="00B9098F">
      <w:pPr>
        <w:pStyle w:val="a5"/>
        <w:ind w:firstLine="708"/>
        <w:jc w:val="both"/>
        <w:rPr>
          <w:sz w:val="28"/>
          <w:szCs w:val="28"/>
        </w:rPr>
      </w:pPr>
      <w:r>
        <w:rPr>
          <w:sz w:val="28"/>
          <w:szCs w:val="28"/>
        </w:rPr>
        <w:t>6</w:t>
      </w:r>
      <w:r w:rsidR="00B9098F">
        <w:rPr>
          <w:sz w:val="28"/>
          <w:szCs w:val="28"/>
        </w:rPr>
        <w:t>.1. Уполномоченный на осуществление муниципального земельного контроля орган или лицо – муниципальный инспектор является ответственным за вопросы земельных отношений.</w:t>
      </w:r>
    </w:p>
    <w:p w:rsidR="00B9098F" w:rsidRDefault="001E2A7E" w:rsidP="00B9098F">
      <w:pPr>
        <w:ind w:firstLine="708"/>
        <w:jc w:val="both"/>
        <w:rPr>
          <w:sz w:val="28"/>
          <w:szCs w:val="28"/>
        </w:rPr>
      </w:pPr>
      <w:r>
        <w:rPr>
          <w:sz w:val="28"/>
          <w:szCs w:val="28"/>
        </w:rPr>
        <w:t>6</w:t>
      </w:r>
      <w:r w:rsidR="00B9098F">
        <w:rPr>
          <w:sz w:val="28"/>
          <w:szCs w:val="28"/>
        </w:rPr>
        <w:t>.2. Уполномоченный на осуществление муниципального земельного контроля орган или лицо – муниципальный инспектор, ответственный за вопросы земельных отношений, осуществляет муниципальный земельный контроль в форме проверок, проводимых в соответствии с ежегодным  планом проведения п</w:t>
      </w:r>
      <w:r w:rsidR="00B9098F">
        <w:rPr>
          <w:bCs/>
          <w:sz w:val="28"/>
          <w:szCs w:val="28"/>
        </w:rPr>
        <w:t>лановых проверок</w:t>
      </w:r>
      <w:r w:rsidR="00B9098F">
        <w:rPr>
          <w:sz w:val="28"/>
          <w:szCs w:val="28"/>
        </w:rPr>
        <w:t>, методических рекомендаций по порядку взаимодействия органа, осуществляющего муниципальный земельный контроль, и территориального отдела Управления Федерального агентства кадастра объектов недвижимости Оренбургской области.</w:t>
      </w:r>
    </w:p>
    <w:p w:rsidR="00B9098F" w:rsidRDefault="00B9098F" w:rsidP="00B9098F">
      <w:pPr>
        <w:jc w:val="right"/>
        <w:rPr>
          <w:b/>
          <w:bCs/>
          <w:sz w:val="28"/>
          <w:szCs w:val="28"/>
        </w:rPr>
      </w:pPr>
      <w:r>
        <w:rPr>
          <w:b/>
          <w:bCs/>
          <w:sz w:val="28"/>
          <w:szCs w:val="28"/>
        </w:rPr>
        <w:t xml:space="preserve">                                                                  </w:t>
      </w:r>
    </w:p>
    <w:p w:rsidR="00337414" w:rsidRPr="00337414" w:rsidRDefault="00337414" w:rsidP="00337414">
      <w:pPr>
        <w:shd w:val="clear" w:color="auto" w:fill="FFFFFF"/>
        <w:ind w:firstLine="709"/>
        <w:jc w:val="center"/>
        <w:rPr>
          <w:b/>
          <w:sz w:val="20"/>
          <w:szCs w:val="20"/>
        </w:rPr>
      </w:pPr>
      <w:r w:rsidRPr="00337414">
        <w:rPr>
          <w:b/>
          <w:sz w:val="28"/>
          <w:szCs w:val="28"/>
        </w:rPr>
        <w:t>7. Права, обязанности и ответственность собственников</w:t>
      </w:r>
      <w:r w:rsidRPr="00337414">
        <w:rPr>
          <w:b/>
          <w:sz w:val="28"/>
          <w:szCs w:val="28"/>
        </w:rPr>
        <w:br/>
        <w:t>земельных участков, земл</w:t>
      </w:r>
      <w:r>
        <w:rPr>
          <w:b/>
          <w:sz w:val="28"/>
          <w:szCs w:val="28"/>
        </w:rPr>
        <w:t xml:space="preserve">епользователей, землевладельцев и </w:t>
      </w:r>
      <w:r w:rsidRPr="00337414">
        <w:rPr>
          <w:b/>
          <w:sz w:val="28"/>
          <w:szCs w:val="28"/>
        </w:rPr>
        <w:t>арендаторов зе</w:t>
      </w:r>
      <w:r>
        <w:rPr>
          <w:b/>
          <w:sz w:val="28"/>
          <w:szCs w:val="28"/>
        </w:rPr>
        <w:t xml:space="preserve">мельных участков при проведении </w:t>
      </w:r>
      <w:r w:rsidRPr="00337414">
        <w:rPr>
          <w:b/>
          <w:sz w:val="28"/>
          <w:szCs w:val="28"/>
        </w:rPr>
        <w:t>мероприятий по муниципальному земельному контролю</w:t>
      </w:r>
    </w:p>
    <w:p w:rsidR="00337414" w:rsidRPr="00337414" w:rsidRDefault="00337414" w:rsidP="00337414">
      <w:pPr>
        <w:shd w:val="clear" w:color="auto" w:fill="FFFFFF"/>
        <w:ind w:firstLine="709"/>
        <w:jc w:val="both"/>
        <w:rPr>
          <w:sz w:val="28"/>
          <w:szCs w:val="28"/>
        </w:rPr>
      </w:pPr>
      <w:r w:rsidRPr="00337414">
        <w:rPr>
          <w:sz w:val="28"/>
          <w:szCs w:val="28"/>
        </w:rPr>
        <w:t>7.1.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337414" w:rsidRPr="00337414" w:rsidRDefault="00337414" w:rsidP="00337414">
      <w:pPr>
        <w:shd w:val="clear" w:color="auto" w:fill="FFFFFF"/>
        <w:ind w:firstLine="709"/>
        <w:jc w:val="both"/>
        <w:rPr>
          <w:sz w:val="28"/>
          <w:szCs w:val="28"/>
        </w:rPr>
      </w:pPr>
      <w:r w:rsidRPr="00337414">
        <w:rPr>
          <w:sz w:val="28"/>
          <w:szCs w:val="28"/>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337414" w:rsidRPr="00337414" w:rsidRDefault="00337414" w:rsidP="00337414">
      <w:pPr>
        <w:shd w:val="clear" w:color="auto" w:fill="FFFFFF"/>
        <w:ind w:firstLine="709"/>
        <w:jc w:val="both"/>
        <w:rPr>
          <w:sz w:val="28"/>
          <w:szCs w:val="28"/>
        </w:rPr>
      </w:pPr>
      <w:r w:rsidRPr="00337414">
        <w:rPr>
          <w:sz w:val="28"/>
          <w:szCs w:val="28"/>
        </w:rPr>
        <w:t>-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337414" w:rsidRPr="00337414" w:rsidRDefault="00337414" w:rsidP="00337414">
      <w:pPr>
        <w:shd w:val="clear" w:color="auto" w:fill="FFFFFF"/>
        <w:ind w:firstLine="709"/>
        <w:jc w:val="both"/>
        <w:rPr>
          <w:sz w:val="28"/>
          <w:szCs w:val="28"/>
        </w:rPr>
      </w:pPr>
      <w:r w:rsidRPr="00337414">
        <w:rPr>
          <w:sz w:val="28"/>
          <w:szCs w:val="28"/>
        </w:rPr>
        <w:t>- обжаловать действия (бездействие) инспекторов по муниципальному земельному контролю в административном и судебном порядке;</w:t>
      </w:r>
    </w:p>
    <w:p w:rsidR="00337414" w:rsidRPr="00337414" w:rsidRDefault="00337414" w:rsidP="00337414">
      <w:pPr>
        <w:shd w:val="clear" w:color="auto" w:fill="FFFFFF"/>
        <w:ind w:firstLine="709"/>
        <w:jc w:val="both"/>
        <w:rPr>
          <w:sz w:val="28"/>
          <w:szCs w:val="28"/>
        </w:rPr>
      </w:pPr>
      <w:r w:rsidRPr="00337414">
        <w:rPr>
          <w:sz w:val="28"/>
          <w:szCs w:val="28"/>
        </w:rPr>
        <w:t>- на возмещение вреда, причиненного действиями (бездействием) инспектора, осуществляющего мероприятия по муниципальному земельному контролю.</w:t>
      </w:r>
    </w:p>
    <w:p w:rsidR="00337414" w:rsidRPr="00337414" w:rsidRDefault="00337414" w:rsidP="00337414">
      <w:pPr>
        <w:shd w:val="clear" w:color="auto" w:fill="FFFFFF"/>
        <w:ind w:firstLine="709"/>
        <w:jc w:val="both"/>
        <w:rPr>
          <w:sz w:val="28"/>
          <w:szCs w:val="28"/>
        </w:rPr>
      </w:pPr>
      <w:r w:rsidRPr="00337414">
        <w:rPr>
          <w:sz w:val="28"/>
          <w:szCs w:val="28"/>
        </w:rPr>
        <w:t>7.2.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337414" w:rsidRPr="00337414" w:rsidRDefault="00337414" w:rsidP="00337414">
      <w:pPr>
        <w:shd w:val="clear" w:color="auto" w:fill="FFFFFF"/>
        <w:ind w:firstLine="709"/>
        <w:jc w:val="both"/>
        <w:rPr>
          <w:sz w:val="28"/>
          <w:szCs w:val="28"/>
        </w:rPr>
      </w:pPr>
      <w:r w:rsidRPr="00337414">
        <w:rPr>
          <w:sz w:val="28"/>
          <w:szCs w:val="28"/>
        </w:rPr>
        <w:t>- обеспечивать свое присутствие или присутствие своих представителей при проведении мероприятий по муниципальному земельному контролю;</w:t>
      </w:r>
    </w:p>
    <w:p w:rsidR="00337414" w:rsidRPr="00337414" w:rsidRDefault="00337414" w:rsidP="00337414">
      <w:pPr>
        <w:shd w:val="clear" w:color="auto" w:fill="FFFFFF"/>
        <w:ind w:firstLine="709"/>
        <w:jc w:val="both"/>
        <w:rPr>
          <w:sz w:val="28"/>
          <w:szCs w:val="28"/>
        </w:rPr>
      </w:pPr>
      <w:r w:rsidRPr="00337414">
        <w:rPr>
          <w:sz w:val="28"/>
          <w:szCs w:val="28"/>
        </w:rPr>
        <w:t xml:space="preserve">- возмещать в установленном законом порядке расходы на проведение в ходе осуществления мероприятий по муниципальному земельному </w:t>
      </w:r>
      <w:r w:rsidRPr="00337414">
        <w:rPr>
          <w:sz w:val="28"/>
          <w:szCs w:val="28"/>
        </w:rPr>
        <w:lastRenderedPageBreak/>
        <w:t>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p>
    <w:p w:rsidR="00337414" w:rsidRPr="00337414" w:rsidRDefault="00337414" w:rsidP="00337414">
      <w:pPr>
        <w:shd w:val="clear" w:color="auto" w:fill="FFFFFF"/>
        <w:ind w:firstLine="709"/>
        <w:jc w:val="both"/>
        <w:rPr>
          <w:sz w:val="28"/>
          <w:szCs w:val="28"/>
        </w:rPr>
      </w:pPr>
      <w:r w:rsidRPr="00337414">
        <w:rPr>
          <w:sz w:val="28"/>
          <w:szCs w:val="28"/>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p>
    <w:p w:rsidR="00337414" w:rsidRPr="00337414" w:rsidRDefault="00337414" w:rsidP="00337414">
      <w:pPr>
        <w:shd w:val="clear" w:color="auto" w:fill="FFFFFF"/>
        <w:ind w:firstLine="709"/>
        <w:jc w:val="both"/>
        <w:rPr>
          <w:sz w:val="28"/>
          <w:szCs w:val="28"/>
        </w:rPr>
      </w:pPr>
      <w:r w:rsidRPr="00337414">
        <w:rPr>
          <w:sz w:val="28"/>
          <w:szCs w:val="28"/>
        </w:rPr>
        <w:t>-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p>
    <w:p w:rsidR="00337414" w:rsidRPr="00337414" w:rsidRDefault="00337414" w:rsidP="00337414">
      <w:pPr>
        <w:shd w:val="clear" w:color="auto" w:fill="FFFFFF"/>
        <w:ind w:firstLine="709"/>
        <w:jc w:val="both"/>
        <w:rPr>
          <w:sz w:val="28"/>
          <w:szCs w:val="28"/>
        </w:rPr>
      </w:pPr>
      <w:r w:rsidRPr="00337414">
        <w:rPr>
          <w:sz w:val="28"/>
          <w:szCs w:val="28"/>
        </w:rPr>
        <w:t> </w:t>
      </w:r>
    </w:p>
    <w:p w:rsidR="00337414" w:rsidRPr="00337414" w:rsidRDefault="00337414" w:rsidP="00337414">
      <w:pPr>
        <w:shd w:val="clear" w:color="auto" w:fill="FFFFFF"/>
        <w:jc w:val="center"/>
        <w:rPr>
          <w:b/>
          <w:sz w:val="28"/>
          <w:szCs w:val="28"/>
        </w:rPr>
      </w:pPr>
      <w:r w:rsidRPr="00337414">
        <w:rPr>
          <w:b/>
          <w:sz w:val="28"/>
          <w:szCs w:val="28"/>
        </w:rPr>
        <w:t>8. Ограничения при проведении проверки</w:t>
      </w:r>
    </w:p>
    <w:p w:rsidR="00337414" w:rsidRPr="00337414" w:rsidRDefault="00337414" w:rsidP="00337414">
      <w:pPr>
        <w:shd w:val="clear" w:color="auto" w:fill="FFFFFF"/>
        <w:ind w:firstLine="709"/>
        <w:jc w:val="both"/>
        <w:rPr>
          <w:sz w:val="28"/>
          <w:szCs w:val="28"/>
        </w:rPr>
      </w:pPr>
      <w:r w:rsidRPr="00337414">
        <w:rPr>
          <w:sz w:val="28"/>
          <w:szCs w:val="28"/>
        </w:rPr>
        <w:t>При проведении проверки должностные лица органа муниципального земельного контроля не вправе:</w:t>
      </w:r>
    </w:p>
    <w:p w:rsidR="00337414" w:rsidRPr="00337414" w:rsidRDefault="00337414" w:rsidP="00337414">
      <w:pPr>
        <w:shd w:val="clear" w:color="auto" w:fill="FFFFFF"/>
        <w:ind w:firstLine="709"/>
        <w:jc w:val="both"/>
        <w:rPr>
          <w:sz w:val="28"/>
          <w:szCs w:val="28"/>
        </w:rPr>
      </w:pPr>
      <w:r w:rsidRPr="00337414">
        <w:rPr>
          <w:sz w:val="28"/>
          <w:szCs w:val="28"/>
        </w:rPr>
        <w:t>1) проверять выполнение требований </w:t>
      </w:r>
      <w:hyperlink r:id="rId6" w:anchor="block_2" w:history="1">
        <w:r w:rsidRPr="00337414">
          <w:rPr>
            <w:sz w:val="28"/>
            <w:szCs w:val="28"/>
          </w:rPr>
          <w:t>законодательства</w:t>
        </w:r>
      </w:hyperlink>
      <w:r w:rsidRPr="00337414">
        <w:rPr>
          <w:sz w:val="28"/>
          <w:szCs w:val="28"/>
        </w:rPr>
        <w:t> в сфере земельных правоотношений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337414" w:rsidRPr="00337414" w:rsidRDefault="00337414" w:rsidP="00337414">
      <w:pPr>
        <w:shd w:val="clear" w:color="auto" w:fill="FFFFFF"/>
        <w:ind w:firstLine="709"/>
        <w:jc w:val="both"/>
        <w:rPr>
          <w:sz w:val="28"/>
          <w:szCs w:val="28"/>
        </w:rPr>
      </w:pPr>
      <w:r w:rsidRPr="00337414">
        <w:rPr>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37414" w:rsidRPr="00337414" w:rsidRDefault="00337414" w:rsidP="00337414">
      <w:pPr>
        <w:shd w:val="clear" w:color="auto" w:fill="FFFFFF"/>
        <w:ind w:firstLine="709"/>
        <w:jc w:val="both"/>
        <w:rPr>
          <w:sz w:val="28"/>
          <w:szCs w:val="28"/>
        </w:rPr>
      </w:pPr>
      <w:r w:rsidRPr="00337414">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37414" w:rsidRPr="00337414" w:rsidRDefault="00337414" w:rsidP="00337414">
      <w:pPr>
        <w:shd w:val="clear" w:color="auto" w:fill="FFFFFF"/>
        <w:ind w:firstLine="709"/>
        <w:jc w:val="both"/>
        <w:rPr>
          <w:sz w:val="28"/>
          <w:szCs w:val="28"/>
        </w:rPr>
      </w:pPr>
      <w:r w:rsidRPr="00337414">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земельного контроля, за исключением случая проведения такой проверки по основанию, предусмотренному </w:t>
      </w:r>
      <w:hyperlink r:id="rId7" w:anchor="block_6422" w:history="1">
        <w:r w:rsidRPr="00337414">
          <w:rPr>
            <w:sz w:val="28"/>
            <w:szCs w:val="28"/>
          </w:rPr>
          <w:t>подпунктом "б" пункта 2 части 4 статьи 6</w:t>
        </w:r>
      </w:hyperlink>
      <w:r w:rsidRPr="00337414">
        <w:rPr>
          <w:sz w:val="28"/>
          <w:szCs w:val="28"/>
        </w:rPr>
        <w:t> настоящего Положения, а также проверки соблюдения требований </w:t>
      </w:r>
      <w:hyperlink r:id="rId8" w:anchor="block_11" w:history="1">
        <w:r w:rsidRPr="00337414">
          <w:rPr>
            <w:sz w:val="28"/>
            <w:szCs w:val="28"/>
          </w:rPr>
          <w:t>земельного законодательства</w:t>
        </w:r>
      </w:hyperlink>
      <w:r w:rsidRPr="00337414">
        <w:rPr>
          <w:sz w:val="28"/>
          <w:szCs w:val="28"/>
        </w:rPr>
        <w:t> в случаях надлежащего уведомления собственников земельных участков, землепользователей, землевладельцев и арендаторов земельных участков;</w:t>
      </w:r>
    </w:p>
    <w:p w:rsidR="00337414" w:rsidRPr="00337414" w:rsidRDefault="00337414" w:rsidP="00337414">
      <w:pPr>
        <w:shd w:val="clear" w:color="auto" w:fill="FFFFFF"/>
        <w:ind w:firstLine="709"/>
        <w:jc w:val="both"/>
        <w:rPr>
          <w:sz w:val="28"/>
          <w:szCs w:val="28"/>
        </w:rPr>
      </w:pPr>
      <w:r w:rsidRPr="00337414">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37414" w:rsidRPr="00337414" w:rsidRDefault="00337414" w:rsidP="00337414">
      <w:pPr>
        <w:shd w:val="clear" w:color="auto" w:fill="FFFFFF"/>
        <w:ind w:firstLine="709"/>
        <w:jc w:val="both"/>
        <w:rPr>
          <w:sz w:val="28"/>
          <w:szCs w:val="28"/>
        </w:rPr>
      </w:pPr>
      <w:r w:rsidRPr="00337414">
        <w:rPr>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w:t>
      </w:r>
      <w:r w:rsidRPr="00337414">
        <w:rPr>
          <w:sz w:val="28"/>
          <w:szCs w:val="28"/>
        </w:rPr>
        <w:lastRenderedPageBreak/>
        <w:t>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37414" w:rsidRPr="00337414" w:rsidRDefault="00337414" w:rsidP="00337414">
      <w:pPr>
        <w:shd w:val="clear" w:color="auto" w:fill="FFFFFF"/>
        <w:ind w:firstLine="709"/>
        <w:jc w:val="both"/>
        <w:rPr>
          <w:sz w:val="28"/>
          <w:szCs w:val="28"/>
        </w:rPr>
      </w:pPr>
      <w:r w:rsidRPr="00337414">
        <w:rPr>
          <w:sz w:val="28"/>
          <w:szCs w:val="28"/>
        </w:rPr>
        <w:t>7) распространять информацию, полученную в результате проведения проверки и составляющую </w:t>
      </w:r>
      <w:hyperlink r:id="rId9" w:anchor="block_5" w:history="1">
        <w:r w:rsidRPr="00337414">
          <w:rPr>
            <w:sz w:val="28"/>
            <w:szCs w:val="28"/>
          </w:rPr>
          <w:t>государственную</w:t>
        </w:r>
      </w:hyperlink>
      <w:r w:rsidRPr="00337414">
        <w:rPr>
          <w:sz w:val="28"/>
          <w:szCs w:val="28"/>
        </w:rPr>
        <w:t>, коммерческую, служебную, иную охраняемую законом тайну, за исключением случаев, предусмотренных законодательством Российской Федерации;</w:t>
      </w:r>
    </w:p>
    <w:p w:rsidR="00337414" w:rsidRPr="00337414" w:rsidRDefault="00337414" w:rsidP="00337414">
      <w:pPr>
        <w:shd w:val="clear" w:color="auto" w:fill="FFFFFF"/>
        <w:ind w:firstLine="709"/>
        <w:jc w:val="both"/>
        <w:rPr>
          <w:sz w:val="28"/>
          <w:szCs w:val="28"/>
        </w:rPr>
      </w:pPr>
      <w:r w:rsidRPr="00337414">
        <w:rPr>
          <w:sz w:val="28"/>
          <w:szCs w:val="28"/>
        </w:rPr>
        <w:t>8) превышать установленные сроки проведения проверки;</w:t>
      </w:r>
    </w:p>
    <w:p w:rsidR="00337414" w:rsidRPr="00337414" w:rsidRDefault="00337414" w:rsidP="00337414">
      <w:pPr>
        <w:shd w:val="clear" w:color="auto" w:fill="FFFFFF"/>
        <w:ind w:firstLine="709"/>
        <w:jc w:val="both"/>
        <w:rPr>
          <w:sz w:val="28"/>
          <w:szCs w:val="28"/>
        </w:rPr>
      </w:pPr>
      <w:r w:rsidRPr="00337414">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37414" w:rsidRPr="00337414" w:rsidRDefault="00337414" w:rsidP="00337414">
      <w:pPr>
        <w:shd w:val="clear" w:color="auto" w:fill="FFFFFF"/>
        <w:ind w:firstLine="709"/>
        <w:jc w:val="both"/>
        <w:rPr>
          <w:sz w:val="28"/>
          <w:szCs w:val="28"/>
        </w:rPr>
      </w:pPr>
      <w:r w:rsidRPr="00337414">
        <w:rPr>
          <w:sz w:val="28"/>
          <w:szCs w:val="28"/>
        </w:rPr>
        <w:t>10)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37414" w:rsidRPr="00337414" w:rsidRDefault="00337414" w:rsidP="00337414">
      <w:pPr>
        <w:shd w:val="clear" w:color="auto" w:fill="FFFFFF"/>
        <w:ind w:firstLine="709"/>
        <w:jc w:val="both"/>
        <w:rPr>
          <w:sz w:val="28"/>
          <w:szCs w:val="28"/>
        </w:rPr>
      </w:pPr>
      <w:r w:rsidRPr="00337414">
        <w:rPr>
          <w:sz w:val="28"/>
          <w:szCs w:val="28"/>
        </w:rPr>
        <w:t>11)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9098F" w:rsidRPr="00337414" w:rsidRDefault="00B9098F" w:rsidP="00337414">
      <w:pPr>
        <w:pStyle w:val="a5"/>
        <w:jc w:val="both"/>
        <w:rPr>
          <w:sz w:val="28"/>
          <w:szCs w:val="28"/>
        </w:rPr>
      </w:pPr>
    </w:p>
    <w:p w:rsidR="001E2A7E" w:rsidRPr="00337414" w:rsidRDefault="001E2A7E" w:rsidP="00337414">
      <w:pPr>
        <w:pStyle w:val="a5"/>
        <w:jc w:val="right"/>
        <w:rPr>
          <w:sz w:val="28"/>
          <w:szCs w:val="28"/>
        </w:rPr>
      </w:pPr>
    </w:p>
    <w:p w:rsidR="001E2A7E" w:rsidRPr="00337414" w:rsidRDefault="001E2A7E" w:rsidP="00337414">
      <w:pPr>
        <w:pStyle w:val="a5"/>
        <w:jc w:val="right"/>
        <w:rPr>
          <w:sz w:val="28"/>
          <w:szCs w:val="28"/>
        </w:rPr>
      </w:pPr>
    </w:p>
    <w:p w:rsidR="001E2A7E" w:rsidRPr="00337414" w:rsidRDefault="001E2A7E" w:rsidP="00337414">
      <w:pPr>
        <w:pStyle w:val="a5"/>
        <w:jc w:val="right"/>
        <w:rPr>
          <w:sz w:val="28"/>
          <w:szCs w:val="28"/>
        </w:rPr>
      </w:pPr>
    </w:p>
    <w:p w:rsidR="001E2A7E" w:rsidRPr="00337414" w:rsidRDefault="001E2A7E" w:rsidP="00337414">
      <w:pPr>
        <w:pStyle w:val="a5"/>
        <w:jc w:val="right"/>
        <w:rPr>
          <w:sz w:val="28"/>
          <w:szCs w:val="28"/>
        </w:rPr>
      </w:pPr>
    </w:p>
    <w:p w:rsidR="001E2A7E" w:rsidRDefault="001E2A7E" w:rsidP="00B9098F">
      <w:pPr>
        <w:pStyle w:val="a5"/>
        <w:jc w:val="right"/>
        <w:rPr>
          <w:sz w:val="24"/>
          <w:szCs w:val="24"/>
        </w:rPr>
      </w:pPr>
    </w:p>
    <w:p w:rsidR="001E2A7E" w:rsidRDefault="001E2A7E" w:rsidP="00B9098F">
      <w:pPr>
        <w:pStyle w:val="a5"/>
        <w:jc w:val="right"/>
        <w:rPr>
          <w:sz w:val="24"/>
          <w:szCs w:val="24"/>
        </w:rPr>
      </w:pPr>
    </w:p>
    <w:p w:rsidR="001E2A7E" w:rsidRDefault="001E2A7E" w:rsidP="00B9098F">
      <w:pPr>
        <w:pStyle w:val="a5"/>
        <w:jc w:val="right"/>
        <w:rPr>
          <w:sz w:val="24"/>
          <w:szCs w:val="24"/>
        </w:rPr>
      </w:pPr>
    </w:p>
    <w:p w:rsidR="001E2A7E" w:rsidRDefault="001E2A7E" w:rsidP="00B9098F">
      <w:pPr>
        <w:pStyle w:val="a5"/>
        <w:jc w:val="right"/>
        <w:rPr>
          <w:sz w:val="24"/>
          <w:szCs w:val="24"/>
        </w:rPr>
      </w:pPr>
    </w:p>
    <w:p w:rsidR="001E2A7E" w:rsidRDefault="001E2A7E" w:rsidP="00B9098F">
      <w:pPr>
        <w:pStyle w:val="a5"/>
        <w:jc w:val="right"/>
        <w:rPr>
          <w:sz w:val="24"/>
          <w:szCs w:val="24"/>
        </w:rPr>
      </w:pPr>
    </w:p>
    <w:p w:rsidR="001E2A7E" w:rsidRDefault="001E2A7E"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B9098F" w:rsidRDefault="00B9098F" w:rsidP="00B9098F">
      <w:pPr>
        <w:pStyle w:val="a5"/>
        <w:jc w:val="right"/>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9098F" w:rsidTr="00376F36">
        <w:tc>
          <w:tcPr>
            <w:tcW w:w="4785" w:type="dxa"/>
            <w:tcBorders>
              <w:top w:val="nil"/>
              <w:left w:val="nil"/>
              <w:bottom w:val="nil"/>
              <w:right w:val="nil"/>
            </w:tcBorders>
          </w:tcPr>
          <w:p w:rsidR="00B9098F" w:rsidRDefault="00B9098F" w:rsidP="00376F36">
            <w:pPr>
              <w:pStyle w:val="a5"/>
              <w:jc w:val="right"/>
              <w:rPr>
                <w:sz w:val="24"/>
                <w:szCs w:val="24"/>
              </w:rPr>
            </w:pPr>
          </w:p>
        </w:tc>
        <w:tc>
          <w:tcPr>
            <w:tcW w:w="4786" w:type="dxa"/>
            <w:tcBorders>
              <w:top w:val="nil"/>
              <w:left w:val="nil"/>
              <w:bottom w:val="nil"/>
              <w:right w:val="nil"/>
            </w:tcBorders>
            <w:hideMark/>
          </w:tcPr>
          <w:p w:rsidR="00B9098F" w:rsidRDefault="00B9098F" w:rsidP="001E2A7E">
            <w:pPr>
              <w:pStyle w:val="a5"/>
              <w:jc w:val="both"/>
              <w:rPr>
                <w:sz w:val="28"/>
                <w:szCs w:val="28"/>
              </w:rPr>
            </w:pPr>
            <w:r>
              <w:rPr>
                <w:sz w:val="28"/>
                <w:szCs w:val="28"/>
              </w:rPr>
              <w:t xml:space="preserve">Приложение № 2 к решению Совета                                                               депутатов муниципального образования Медведский сельсовет                                                                                                                                                      от </w:t>
            </w:r>
            <w:r w:rsidR="00790DCD">
              <w:rPr>
                <w:sz w:val="28"/>
                <w:szCs w:val="28"/>
              </w:rPr>
              <w:t xml:space="preserve">24.04.2017 </w:t>
            </w:r>
            <w:r>
              <w:rPr>
                <w:sz w:val="28"/>
                <w:szCs w:val="28"/>
              </w:rPr>
              <w:t>№</w:t>
            </w:r>
            <w:r w:rsidR="00790DCD">
              <w:rPr>
                <w:sz w:val="28"/>
                <w:szCs w:val="28"/>
              </w:rPr>
              <w:t xml:space="preserve"> 70</w:t>
            </w:r>
            <w:r>
              <w:rPr>
                <w:sz w:val="28"/>
                <w:szCs w:val="28"/>
              </w:rPr>
              <w:t xml:space="preserve"> </w:t>
            </w:r>
          </w:p>
        </w:tc>
      </w:tr>
      <w:tr w:rsidR="00B9098F" w:rsidTr="00376F36">
        <w:tc>
          <w:tcPr>
            <w:tcW w:w="4785" w:type="dxa"/>
            <w:tcBorders>
              <w:top w:val="nil"/>
              <w:left w:val="nil"/>
              <w:bottom w:val="nil"/>
              <w:right w:val="nil"/>
            </w:tcBorders>
          </w:tcPr>
          <w:p w:rsidR="00B9098F" w:rsidRDefault="00B9098F" w:rsidP="00376F36">
            <w:pPr>
              <w:pStyle w:val="a5"/>
              <w:jc w:val="right"/>
              <w:rPr>
                <w:sz w:val="24"/>
                <w:szCs w:val="24"/>
              </w:rPr>
            </w:pPr>
          </w:p>
        </w:tc>
        <w:tc>
          <w:tcPr>
            <w:tcW w:w="4786" w:type="dxa"/>
            <w:tcBorders>
              <w:top w:val="nil"/>
              <w:left w:val="nil"/>
              <w:bottom w:val="nil"/>
              <w:right w:val="nil"/>
            </w:tcBorders>
          </w:tcPr>
          <w:p w:rsidR="00B9098F" w:rsidRDefault="00B9098F" w:rsidP="00376F36">
            <w:pPr>
              <w:pStyle w:val="a5"/>
              <w:jc w:val="right"/>
              <w:rPr>
                <w:sz w:val="24"/>
                <w:szCs w:val="24"/>
              </w:rPr>
            </w:pPr>
          </w:p>
        </w:tc>
      </w:tr>
    </w:tbl>
    <w:p w:rsidR="00B9098F" w:rsidRDefault="00B9098F" w:rsidP="00B9098F">
      <w:pPr>
        <w:pStyle w:val="a5"/>
        <w:jc w:val="right"/>
        <w:rPr>
          <w:sz w:val="24"/>
          <w:szCs w:val="24"/>
        </w:rPr>
      </w:pPr>
      <w:r>
        <w:rPr>
          <w:sz w:val="24"/>
          <w:szCs w:val="24"/>
        </w:rPr>
        <w:t>.</w:t>
      </w:r>
    </w:p>
    <w:p w:rsidR="00B9098F" w:rsidRDefault="00B9098F" w:rsidP="00B9098F">
      <w:pPr>
        <w:pStyle w:val="a5"/>
        <w:jc w:val="both"/>
        <w:rPr>
          <w:sz w:val="28"/>
          <w:szCs w:val="28"/>
        </w:rPr>
      </w:pPr>
    </w:p>
    <w:p w:rsidR="00B9098F" w:rsidRDefault="00B9098F" w:rsidP="00B9098F">
      <w:pPr>
        <w:pStyle w:val="a5"/>
        <w:jc w:val="center"/>
        <w:rPr>
          <w:sz w:val="28"/>
          <w:szCs w:val="28"/>
        </w:rPr>
      </w:pPr>
      <w:r>
        <w:rPr>
          <w:rStyle w:val="a3"/>
          <w:bCs/>
          <w:sz w:val="28"/>
          <w:szCs w:val="28"/>
        </w:rPr>
        <w:t>ПОРЯДОК</w:t>
      </w:r>
    </w:p>
    <w:p w:rsidR="00B9098F" w:rsidRDefault="00B9098F" w:rsidP="00B9098F">
      <w:pPr>
        <w:pStyle w:val="a5"/>
        <w:jc w:val="center"/>
        <w:rPr>
          <w:rStyle w:val="a3"/>
          <w:bCs/>
        </w:rPr>
      </w:pPr>
      <w:r>
        <w:rPr>
          <w:rStyle w:val="a3"/>
          <w:bCs/>
          <w:sz w:val="28"/>
          <w:szCs w:val="28"/>
        </w:rPr>
        <w:t>ОСУЩЕСТВЛЕНИЯ МУНИЦИПАЛЬНОГО ЗЕМЕЛЬНОГО КОНТРОЛЯ</w:t>
      </w:r>
      <w:r>
        <w:rPr>
          <w:sz w:val="28"/>
          <w:szCs w:val="28"/>
        </w:rPr>
        <w:t xml:space="preserve"> </w:t>
      </w:r>
      <w:r>
        <w:rPr>
          <w:rStyle w:val="a3"/>
          <w:bCs/>
          <w:sz w:val="28"/>
          <w:szCs w:val="28"/>
        </w:rPr>
        <w:t>ЗА ИСПОЛЬЗОВАНИЕМ И ОХРАНОЙ ЗЕМЕЛЬ НА ТЕРРИТОРИИ</w:t>
      </w:r>
      <w:r>
        <w:rPr>
          <w:sz w:val="28"/>
          <w:szCs w:val="28"/>
        </w:rPr>
        <w:t xml:space="preserve"> </w:t>
      </w:r>
      <w:r>
        <w:rPr>
          <w:rStyle w:val="a3"/>
          <w:bCs/>
          <w:sz w:val="28"/>
          <w:szCs w:val="28"/>
        </w:rPr>
        <w:t>МУНИЦИПАЛЬНОГО ОБРАЗОВАНИЯ  МЕДВЕДСКИЙ СЕЛЬСОВЕТ</w:t>
      </w:r>
      <w:r>
        <w:rPr>
          <w:rStyle w:val="a3"/>
          <w:b w:val="0"/>
          <w:sz w:val="28"/>
          <w:szCs w:val="28"/>
        </w:rPr>
        <w:t xml:space="preserve"> </w:t>
      </w:r>
      <w:r>
        <w:rPr>
          <w:rStyle w:val="a3"/>
          <w:bCs/>
          <w:sz w:val="28"/>
          <w:szCs w:val="28"/>
        </w:rPr>
        <w:t>ТОЦКОГО РАЙОНА ОРЕНБУРГСКОЙ ОБЛАСТИ.</w:t>
      </w:r>
    </w:p>
    <w:p w:rsidR="00B9098F" w:rsidRDefault="00B9098F" w:rsidP="00B9098F">
      <w:pPr>
        <w:pStyle w:val="a5"/>
        <w:jc w:val="center"/>
      </w:pPr>
    </w:p>
    <w:p w:rsidR="00B9098F" w:rsidRDefault="00B9098F" w:rsidP="00B9098F">
      <w:pPr>
        <w:pStyle w:val="a5"/>
        <w:jc w:val="both"/>
        <w:rPr>
          <w:sz w:val="28"/>
          <w:szCs w:val="28"/>
        </w:rPr>
      </w:pPr>
      <w:r>
        <w:rPr>
          <w:sz w:val="28"/>
          <w:szCs w:val="28"/>
        </w:rPr>
        <w:t>1. Муниципальный земельный контроль за использованием и охраной земель на территории муниципального образования Медведский сельсовет Тоцкого района Оренбургской области  осуществляется в форме проверок, проводимых в соответствии с планами работ и на основании распоряжения о проведении проверки соблюдения земельного законодательства органа местного самоуправления, в соответствии с Методическими рекомендациями по порядку взаимодействия органа, осуществляющего муниципальный земельный контроль, и территориального отдела Управления Федерального агентства кадастра Оренбургской области.</w:t>
      </w:r>
    </w:p>
    <w:p w:rsidR="00B9098F" w:rsidRDefault="00B9098F" w:rsidP="00B9098F">
      <w:pPr>
        <w:pStyle w:val="a5"/>
        <w:ind w:firstLine="708"/>
        <w:jc w:val="both"/>
        <w:rPr>
          <w:sz w:val="28"/>
          <w:szCs w:val="28"/>
        </w:rPr>
      </w:pPr>
      <w:r>
        <w:rPr>
          <w:sz w:val="28"/>
          <w:szCs w:val="28"/>
        </w:rPr>
        <w:t xml:space="preserve">1.1.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0" w:history="1">
        <w:r>
          <w:rPr>
            <w:rStyle w:val="a6"/>
            <w:color w:val="auto"/>
            <w:sz w:val="28"/>
            <w:szCs w:val="28"/>
            <w:u w:val="none"/>
          </w:rPr>
          <w:t>уведомлении</w:t>
        </w:r>
      </w:hyperlink>
      <w:r>
        <w:rPr>
          <w:sz w:val="28"/>
          <w:szCs w:val="28"/>
        </w:rPr>
        <w:t xml:space="preserve"> о начале осуществления отдельных видов предпринимательской деятельности, обязательным требованиям.</w:t>
      </w:r>
    </w:p>
    <w:p w:rsidR="00B9098F" w:rsidRDefault="00B9098F" w:rsidP="00B9098F">
      <w:pPr>
        <w:pStyle w:val="a5"/>
        <w:ind w:firstLine="708"/>
        <w:jc w:val="both"/>
        <w:rPr>
          <w:sz w:val="28"/>
          <w:szCs w:val="28"/>
        </w:rPr>
      </w:pPr>
      <w:r>
        <w:rPr>
          <w:sz w:val="28"/>
          <w:szCs w:val="28"/>
        </w:rPr>
        <w:t>Плановые проверки проводятся не чаще чем один раз в три года.</w:t>
      </w:r>
    </w:p>
    <w:p w:rsidR="00B9098F" w:rsidRDefault="00B9098F" w:rsidP="00B9098F">
      <w:pPr>
        <w:pStyle w:val="a5"/>
        <w:ind w:firstLine="708"/>
        <w:jc w:val="both"/>
        <w:rPr>
          <w:sz w:val="28"/>
          <w:szCs w:val="28"/>
        </w:rPr>
      </w:pPr>
      <w:r>
        <w:rPr>
          <w:sz w:val="28"/>
          <w:szCs w:val="28"/>
        </w:rPr>
        <w:t xml:space="preserve">Плановые проверки проводятся на основании разрабатываемых органами </w:t>
      </w:r>
      <w:hyperlink r:id="rId11" w:history="1">
        <w:r>
          <w:rPr>
            <w:rStyle w:val="a6"/>
            <w:color w:val="auto"/>
            <w:sz w:val="28"/>
            <w:szCs w:val="28"/>
            <w:u w:val="none"/>
          </w:rPr>
          <w:t>муниципального контроля</w:t>
        </w:r>
      </w:hyperlink>
      <w:r>
        <w:rPr>
          <w:sz w:val="28"/>
          <w:szCs w:val="28"/>
        </w:rPr>
        <w:t xml:space="preserve"> в соответствии с их полномочиями ежегодных планов.</w:t>
      </w:r>
    </w:p>
    <w:p w:rsidR="00B9098F" w:rsidRDefault="00B9098F" w:rsidP="00B9098F">
      <w:pPr>
        <w:pStyle w:val="a5"/>
        <w:ind w:firstLine="708"/>
        <w:jc w:val="both"/>
        <w:rPr>
          <w:sz w:val="28"/>
          <w:szCs w:val="28"/>
        </w:rPr>
      </w:pPr>
      <w:r>
        <w:rPr>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9098F" w:rsidRDefault="00B9098F" w:rsidP="00B9098F">
      <w:pPr>
        <w:pStyle w:val="a5"/>
        <w:jc w:val="both"/>
        <w:rPr>
          <w:vanish/>
          <w:sz w:val="28"/>
          <w:szCs w:val="28"/>
        </w:rPr>
      </w:pPr>
      <w:r>
        <w:rPr>
          <w:sz w:val="28"/>
          <w:szCs w:val="28"/>
        </w:rPr>
        <w:tab/>
      </w:r>
      <w:r>
        <w:rPr>
          <w:vanish/>
          <w:sz w:val="28"/>
          <w:szCs w:val="28"/>
        </w:rPr>
        <w:t> </w:t>
      </w:r>
    </w:p>
    <w:p w:rsidR="00B9098F" w:rsidRDefault="00B9098F" w:rsidP="00B9098F">
      <w:pPr>
        <w:pStyle w:val="a5"/>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9098F" w:rsidRDefault="00B9098F" w:rsidP="00B9098F">
      <w:pPr>
        <w:pStyle w:val="a5"/>
        <w:ind w:firstLine="708"/>
        <w:jc w:val="both"/>
        <w:rPr>
          <w:sz w:val="28"/>
          <w:szCs w:val="28"/>
        </w:rPr>
      </w:pPr>
      <w:r>
        <w:rPr>
          <w:sz w:val="28"/>
          <w:szCs w:val="28"/>
        </w:rPr>
        <w:lastRenderedPageBreak/>
        <w:t>2) цель и основание проведения каждой плановой проверки;</w:t>
      </w:r>
    </w:p>
    <w:p w:rsidR="00B9098F" w:rsidRDefault="00B9098F" w:rsidP="00B9098F">
      <w:pPr>
        <w:pStyle w:val="a5"/>
        <w:ind w:firstLine="708"/>
        <w:jc w:val="both"/>
        <w:rPr>
          <w:sz w:val="28"/>
          <w:szCs w:val="28"/>
        </w:rPr>
      </w:pPr>
      <w:r>
        <w:rPr>
          <w:sz w:val="28"/>
          <w:szCs w:val="28"/>
        </w:rPr>
        <w:t>3) дата начала и сроки проведения каждой плановой проверки;</w:t>
      </w:r>
    </w:p>
    <w:p w:rsidR="001E2A7E" w:rsidRPr="00337414" w:rsidRDefault="00B9098F" w:rsidP="00337414">
      <w:pPr>
        <w:shd w:val="clear" w:color="auto" w:fill="FFFFFF"/>
        <w:ind w:firstLine="709"/>
        <w:jc w:val="both"/>
        <w:rPr>
          <w:sz w:val="20"/>
          <w:szCs w:val="20"/>
        </w:rPr>
      </w:pPr>
      <w:r w:rsidRPr="00337414">
        <w:rPr>
          <w:sz w:val="28"/>
          <w:szCs w:val="28"/>
        </w:rPr>
        <w:t xml:space="preserve">4) наименование органа муниципального контроля, осуществляющих конкретную плановую проверку. </w:t>
      </w:r>
      <w:r w:rsidR="001E2A7E" w:rsidRPr="00337414">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9098F" w:rsidRPr="00337414" w:rsidRDefault="00B9098F" w:rsidP="00337414">
      <w:pPr>
        <w:pStyle w:val="a5"/>
        <w:ind w:firstLine="708"/>
        <w:jc w:val="both"/>
        <w:rPr>
          <w:sz w:val="28"/>
          <w:szCs w:val="28"/>
        </w:rPr>
      </w:pPr>
      <w:r w:rsidRPr="00337414">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w:t>
      </w:r>
      <w:r w:rsidR="00274FEF" w:rsidRPr="00337414">
        <w:rPr>
          <w:sz w:val="28"/>
          <w:szCs w:val="28"/>
        </w:rPr>
        <w:t>т" либо иным доступным способом.</w:t>
      </w:r>
    </w:p>
    <w:p w:rsidR="00274FEF" w:rsidRPr="00337414" w:rsidRDefault="00274FEF" w:rsidP="00337414">
      <w:pPr>
        <w:shd w:val="clear" w:color="auto" w:fill="FFFFFF"/>
        <w:ind w:firstLine="709"/>
        <w:jc w:val="both"/>
        <w:rPr>
          <w:sz w:val="20"/>
          <w:szCs w:val="20"/>
        </w:rPr>
      </w:pPr>
      <w:r w:rsidRPr="00337414">
        <w:rPr>
          <w:sz w:val="28"/>
          <w:szCs w:val="28"/>
        </w:rPr>
        <w:t>Планы проведения проверок по муниципальному земельному контролю (далее - Планы проверок) составляются должностным лицом и утверждаются главой администрации МО Медведский сельсовет Тоцкого района Оренбургской области.</w:t>
      </w:r>
    </w:p>
    <w:p w:rsidR="00B9098F" w:rsidRPr="00337414" w:rsidRDefault="00B9098F" w:rsidP="00337414">
      <w:pPr>
        <w:pStyle w:val="a5"/>
        <w:jc w:val="both"/>
        <w:rPr>
          <w:vanish/>
          <w:sz w:val="28"/>
          <w:szCs w:val="28"/>
        </w:rPr>
      </w:pPr>
      <w:r w:rsidRPr="00337414">
        <w:rPr>
          <w:sz w:val="28"/>
          <w:szCs w:val="28"/>
        </w:rPr>
        <w:tab/>
      </w:r>
      <w:r w:rsidRPr="00337414">
        <w:rPr>
          <w:vanish/>
          <w:sz w:val="28"/>
          <w:szCs w:val="28"/>
        </w:rPr>
        <w:t> </w:t>
      </w:r>
    </w:p>
    <w:p w:rsidR="001E2A7E" w:rsidRPr="00337414" w:rsidRDefault="001E2A7E" w:rsidP="00337414">
      <w:pPr>
        <w:pStyle w:val="a5"/>
        <w:jc w:val="both"/>
      </w:pPr>
      <w:r w:rsidRPr="00337414">
        <w:rPr>
          <w:sz w:val="28"/>
          <w:szCs w:val="28"/>
        </w:rPr>
        <w:t>- в отношении физических лиц раз в квартал – не позднее 20 числа последнего месяца предыдущего квартала;</w:t>
      </w:r>
    </w:p>
    <w:p w:rsidR="001E2A7E" w:rsidRPr="00337414" w:rsidRDefault="001E2A7E" w:rsidP="00337414">
      <w:pPr>
        <w:shd w:val="clear" w:color="auto" w:fill="FFFFFF"/>
        <w:ind w:firstLine="709"/>
        <w:jc w:val="both"/>
        <w:rPr>
          <w:sz w:val="20"/>
          <w:szCs w:val="20"/>
        </w:rPr>
      </w:pPr>
      <w:r w:rsidRPr="00337414">
        <w:rPr>
          <w:sz w:val="28"/>
          <w:szCs w:val="28"/>
        </w:rPr>
        <w:t>- </w:t>
      </w:r>
      <w:r w:rsidRPr="00337414">
        <w:rPr>
          <w:sz w:val="28"/>
        </w:rPr>
        <w:t> </w:t>
      </w:r>
      <w:r w:rsidRPr="00337414">
        <w:rPr>
          <w:sz w:val="28"/>
          <w:szCs w:val="28"/>
        </w:rPr>
        <w:t>плановые проверки в отношении физических лиц (за исключением индивидуальных предпринимателей) проводятся не чаще 1 раза в 3 года;</w:t>
      </w:r>
    </w:p>
    <w:p w:rsidR="001E2A7E" w:rsidRPr="00337414" w:rsidRDefault="001E2A7E" w:rsidP="00337414">
      <w:pPr>
        <w:shd w:val="clear" w:color="auto" w:fill="FFFFFF"/>
        <w:ind w:firstLine="709"/>
        <w:jc w:val="both"/>
        <w:rPr>
          <w:sz w:val="20"/>
          <w:szCs w:val="20"/>
        </w:rPr>
      </w:pPr>
      <w:r w:rsidRPr="00337414">
        <w:rPr>
          <w:sz w:val="28"/>
          <w:szCs w:val="28"/>
        </w:rPr>
        <w:t>- в отношении юридических лиц и индивидуальных предпринимателей раз в год;</w:t>
      </w:r>
    </w:p>
    <w:p w:rsidR="001E2A7E" w:rsidRPr="00337414" w:rsidRDefault="001E2A7E" w:rsidP="00337414">
      <w:pPr>
        <w:shd w:val="clear" w:color="auto" w:fill="FFFFFF"/>
        <w:ind w:firstLine="709"/>
        <w:jc w:val="both"/>
        <w:rPr>
          <w:sz w:val="20"/>
          <w:szCs w:val="20"/>
        </w:rPr>
      </w:pPr>
      <w:r w:rsidRPr="00337414">
        <w:rPr>
          <w:sz w:val="28"/>
          <w:szCs w:val="28"/>
        </w:rPr>
        <w:t>-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w:t>
      </w:r>
    </w:p>
    <w:p w:rsidR="001E2A7E" w:rsidRPr="00337414" w:rsidRDefault="001E2A7E" w:rsidP="00337414">
      <w:pPr>
        <w:shd w:val="clear" w:color="auto" w:fill="FFFFFF"/>
        <w:ind w:firstLine="709"/>
        <w:jc w:val="both"/>
        <w:rPr>
          <w:sz w:val="28"/>
          <w:szCs w:val="28"/>
        </w:rPr>
      </w:pPr>
      <w:r w:rsidRPr="00337414">
        <w:rPr>
          <w:sz w:val="28"/>
          <w:szCs w:val="28"/>
        </w:rPr>
        <w:t>- в срок до 1 сентября года, предшествующего году проведения плановых проверок, администрация сельсовета направляет проекты ежегодных планов проведения плановых проверок в органы прокуратуры. 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74FEF" w:rsidRPr="00337414" w:rsidRDefault="001E2A7E" w:rsidP="00337414">
      <w:pPr>
        <w:shd w:val="clear" w:color="auto" w:fill="FFFFFF"/>
        <w:ind w:firstLine="709"/>
        <w:jc w:val="both"/>
        <w:rPr>
          <w:sz w:val="28"/>
          <w:szCs w:val="28"/>
        </w:rPr>
      </w:pPr>
      <w:r w:rsidRPr="00337414">
        <w:rPr>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274FEF" w:rsidRPr="00337414" w:rsidRDefault="00274FEF" w:rsidP="00337414">
      <w:pPr>
        <w:shd w:val="clear" w:color="auto" w:fill="FFFFFF"/>
        <w:ind w:firstLine="709"/>
        <w:jc w:val="both"/>
        <w:rPr>
          <w:sz w:val="20"/>
          <w:szCs w:val="20"/>
        </w:rPr>
      </w:pPr>
      <w:r w:rsidRPr="00337414">
        <w:rPr>
          <w:sz w:val="28"/>
          <w:szCs w:val="28"/>
        </w:rPr>
        <w:t xml:space="preserve"> При планировании мероприятий по муниципальному земельному контролю могут предусматриваться:</w:t>
      </w:r>
    </w:p>
    <w:p w:rsidR="00274FEF" w:rsidRPr="00337414" w:rsidRDefault="00274FEF" w:rsidP="00337414">
      <w:pPr>
        <w:shd w:val="clear" w:color="auto" w:fill="FFFFFF"/>
        <w:ind w:firstLine="709"/>
        <w:jc w:val="both"/>
        <w:rPr>
          <w:sz w:val="20"/>
          <w:szCs w:val="20"/>
        </w:rPr>
      </w:pPr>
      <w:r w:rsidRPr="00337414">
        <w:rPr>
          <w:sz w:val="28"/>
          <w:szCs w:val="28"/>
        </w:rPr>
        <w:t>-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274FEF" w:rsidRPr="00337414" w:rsidRDefault="00274FEF" w:rsidP="00337414">
      <w:pPr>
        <w:shd w:val="clear" w:color="auto" w:fill="FFFFFF"/>
        <w:ind w:firstLine="709"/>
        <w:jc w:val="both"/>
        <w:rPr>
          <w:sz w:val="20"/>
          <w:szCs w:val="20"/>
        </w:rPr>
      </w:pPr>
      <w:r w:rsidRPr="00337414">
        <w:rPr>
          <w:sz w:val="28"/>
          <w:szCs w:val="28"/>
        </w:rPr>
        <w:t>- общие проверки по всем основным вопросам использования земель;</w:t>
      </w:r>
    </w:p>
    <w:p w:rsidR="00274FEF" w:rsidRPr="00337414" w:rsidRDefault="00274FEF" w:rsidP="00337414">
      <w:pPr>
        <w:shd w:val="clear" w:color="auto" w:fill="FFFFFF"/>
        <w:ind w:firstLine="709"/>
        <w:jc w:val="both"/>
        <w:rPr>
          <w:sz w:val="20"/>
          <w:szCs w:val="20"/>
        </w:rPr>
      </w:pPr>
      <w:r w:rsidRPr="00337414">
        <w:rPr>
          <w:sz w:val="28"/>
          <w:szCs w:val="28"/>
        </w:rPr>
        <w:t xml:space="preserve">- целевые проверки по использованию юридическими лицами, индивидуальными предпринимателями и гражданами, занимающимися </w:t>
      </w:r>
      <w:r w:rsidRPr="00337414">
        <w:rPr>
          <w:sz w:val="28"/>
          <w:szCs w:val="28"/>
        </w:rPr>
        <w:lastRenderedPageBreak/>
        <w:t>однородной деятельностью (использование земель, выделенных для ведения садоводства, огородничества и др.).</w:t>
      </w:r>
    </w:p>
    <w:p w:rsidR="001E2A7E" w:rsidRPr="00337414" w:rsidRDefault="00274FEF" w:rsidP="00337414">
      <w:pPr>
        <w:shd w:val="clear" w:color="auto" w:fill="FFFFFF"/>
        <w:ind w:firstLine="709"/>
        <w:jc w:val="both"/>
        <w:rPr>
          <w:sz w:val="20"/>
          <w:szCs w:val="20"/>
        </w:rPr>
      </w:pPr>
      <w:r w:rsidRPr="00337414">
        <w:rPr>
          <w:sz w:val="28"/>
          <w:szCs w:val="28"/>
        </w:rPr>
        <w:t>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p>
    <w:p w:rsidR="00B9098F" w:rsidRPr="00337414" w:rsidRDefault="00B9098F" w:rsidP="001E2A7E">
      <w:pPr>
        <w:pStyle w:val="a5"/>
        <w:jc w:val="both"/>
        <w:rPr>
          <w:sz w:val="28"/>
          <w:szCs w:val="28"/>
        </w:rPr>
      </w:pPr>
      <w:r w:rsidRPr="00337414">
        <w:rPr>
          <w:sz w:val="28"/>
          <w:szCs w:val="28"/>
        </w:rPr>
        <w:t xml:space="preserve">1.2. </w:t>
      </w:r>
      <w:r w:rsidR="00274FEF" w:rsidRPr="00337414">
        <w:rPr>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274FEF" w:rsidRPr="00337414">
        <w:rPr>
          <w:sz w:val="28"/>
          <w:szCs w:val="28"/>
        </w:rPr>
        <w:br/>
        <w:t xml:space="preserve">1.3 </w:t>
      </w:r>
      <w:r w:rsidRPr="00337414">
        <w:rPr>
          <w:sz w:val="28"/>
          <w:szCs w:val="28"/>
        </w:rPr>
        <w:t>Основанием для проведения внеплановой проверки является:</w:t>
      </w:r>
    </w:p>
    <w:p w:rsidR="005C43CD" w:rsidRPr="00337414" w:rsidRDefault="005C43CD" w:rsidP="005C43CD">
      <w:pPr>
        <w:shd w:val="clear" w:color="auto" w:fill="FFFFFF"/>
        <w:spacing w:line="219" w:lineRule="atLeast"/>
        <w:ind w:firstLine="547"/>
        <w:jc w:val="both"/>
        <w:rPr>
          <w:sz w:val="28"/>
          <w:szCs w:val="28"/>
        </w:rPr>
      </w:pPr>
      <w:r w:rsidRPr="00337414">
        <w:rPr>
          <w:rStyle w:val="blk"/>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43CD" w:rsidRPr="00337414" w:rsidRDefault="005C43CD" w:rsidP="005C43CD">
      <w:pPr>
        <w:shd w:val="clear" w:color="auto" w:fill="FFFFFF"/>
        <w:spacing w:line="219" w:lineRule="atLeast"/>
        <w:ind w:firstLine="547"/>
        <w:jc w:val="both"/>
        <w:rPr>
          <w:sz w:val="28"/>
          <w:szCs w:val="28"/>
        </w:rPr>
      </w:pPr>
      <w:bookmarkStart w:id="0" w:name="dst317"/>
      <w:bookmarkEnd w:id="0"/>
      <w:r w:rsidRPr="00337414">
        <w:rPr>
          <w:rStyle w:val="blk"/>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C43CD" w:rsidRPr="00337414" w:rsidRDefault="005C43CD" w:rsidP="005C43CD">
      <w:pPr>
        <w:shd w:val="clear" w:color="auto" w:fill="FFFFFF"/>
        <w:spacing w:line="219" w:lineRule="atLeast"/>
        <w:ind w:firstLine="547"/>
        <w:jc w:val="both"/>
        <w:rPr>
          <w:sz w:val="28"/>
          <w:szCs w:val="28"/>
        </w:rPr>
      </w:pPr>
      <w:bookmarkStart w:id="1" w:name="dst318"/>
      <w:bookmarkEnd w:id="1"/>
      <w:r w:rsidRPr="00337414">
        <w:rPr>
          <w:rStyle w:val="blk"/>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337414">
        <w:rPr>
          <w:rStyle w:val="blk"/>
          <w:sz w:val="28"/>
          <w:szCs w:val="28"/>
        </w:rPr>
        <w:lastRenderedPageBreak/>
        <w:t>органов государственной власти, органов местного самоуправления, из средств массовой информации о следующих фактах:</w:t>
      </w:r>
    </w:p>
    <w:p w:rsidR="005C43CD" w:rsidRPr="00337414" w:rsidRDefault="005C43CD" w:rsidP="005C43CD">
      <w:pPr>
        <w:shd w:val="clear" w:color="auto" w:fill="FFFFFF"/>
        <w:spacing w:line="219" w:lineRule="atLeast"/>
        <w:ind w:firstLine="547"/>
        <w:jc w:val="both"/>
        <w:rPr>
          <w:sz w:val="28"/>
          <w:szCs w:val="28"/>
        </w:rPr>
      </w:pPr>
      <w:bookmarkStart w:id="2" w:name="dst256"/>
      <w:bookmarkEnd w:id="2"/>
      <w:r w:rsidRPr="00337414">
        <w:rPr>
          <w:rStyle w:val="blk"/>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C43CD" w:rsidRPr="00337414" w:rsidRDefault="005C43CD" w:rsidP="005C43CD">
      <w:pPr>
        <w:shd w:val="clear" w:color="auto" w:fill="FFFFFF"/>
        <w:spacing w:line="219" w:lineRule="atLeast"/>
        <w:ind w:firstLine="547"/>
        <w:jc w:val="both"/>
        <w:rPr>
          <w:sz w:val="28"/>
          <w:szCs w:val="28"/>
        </w:rPr>
      </w:pPr>
      <w:bookmarkStart w:id="3" w:name="dst257"/>
      <w:bookmarkEnd w:id="3"/>
      <w:r w:rsidRPr="00337414">
        <w:rPr>
          <w:rStyle w:val="blk"/>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C43CD" w:rsidRPr="00337414" w:rsidRDefault="005C43CD" w:rsidP="005C43CD">
      <w:pPr>
        <w:shd w:val="clear" w:color="auto" w:fill="FFFFFF"/>
        <w:spacing w:line="219" w:lineRule="atLeast"/>
        <w:ind w:firstLine="547"/>
        <w:jc w:val="both"/>
        <w:rPr>
          <w:sz w:val="28"/>
          <w:szCs w:val="28"/>
        </w:rPr>
      </w:pPr>
      <w:bookmarkStart w:id="4" w:name="dst319"/>
      <w:bookmarkEnd w:id="4"/>
      <w:r w:rsidRPr="00337414">
        <w:rPr>
          <w:rStyle w:val="blk"/>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337414">
        <w:rPr>
          <w:rStyle w:val="apple-converted-space"/>
          <w:sz w:val="28"/>
          <w:szCs w:val="28"/>
        </w:rPr>
        <w:t> </w:t>
      </w:r>
      <w:r w:rsidRPr="00337414">
        <w:rPr>
          <w:rStyle w:val="blk"/>
          <w:sz w:val="28"/>
          <w:szCs w:val="28"/>
        </w:rPr>
        <w:t>обращался</w:t>
      </w:r>
      <w:r w:rsidRPr="00337414">
        <w:rPr>
          <w:rStyle w:val="apple-converted-space"/>
          <w:sz w:val="28"/>
          <w:szCs w:val="28"/>
        </w:rPr>
        <w:t> </w:t>
      </w:r>
      <w:r w:rsidRPr="00337414">
        <w:rPr>
          <w:rStyle w:val="blk"/>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C43CD" w:rsidRPr="00337414" w:rsidRDefault="005C43CD" w:rsidP="005C43CD">
      <w:pPr>
        <w:shd w:val="clear" w:color="auto" w:fill="FFFFFF"/>
        <w:spacing w:line="219" w:lineRule="atLeast"/>
        <w:ind w:firstLine="547"/>
        <w:jc w:val="both"/>
        <w:rPr>
          <w:sz w:val="28"/>
          <w:szCs w:val="28"/>
        </w:rPr>
      </w:pPr>
      <w:bookmarkStart w:id="5" w:name="dst320"/>
      <w:bookmarkEnd w:id="5"/>
      <w:r w:rsidRPr="00337414">
        <w:rPr>
          <w:rStyle w:val="blk"/>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sidRPr="00337414">
        <w:rPr>
          <w:rStyle w:val="apple-converted-space"/>
          <w:sz w:val="28"/>
          <w:szCs w:val="28"/>
        </w:rPr>
        <w:t> </w:t>
      </w:r>
      <w:hyperlink r:id="rId12" w:anchor="dst209" w:history="1">
        <w:r w:rsidRPr="00337414">
          <w:rPr>
            <w:rStyle w:val="a6"/>
            <w:color w:val="auto"/>
            <w:sz w:val="28"/>
            <w:szCs w:val="28"/>
          </w:rPr>
          <w:t>частях 1</w:t>
        </w:r>
      </w:hyperlink>
      <w:r w:rsidRPr="00337414">
        <w:rPr>
          <w:rStyle w:val="apple-converted-space"/>
          <w:sz w:val="28"/>
          <w:szCs w:val="28"/>
        </w:rPr>
        <w:t> </w:t>
      </w:r>
      <w:r w:rsidRPr="00337414">
        <w:rPr>
          <w:rStyle w:val="blk"/>
          <w:sz w:val="28"/>
          <w:szCs w:val="28"/>
        </w:rPr>
        <w:t>и</w:t>
      </w:r>
      <w:r w:rsidRPr="00337414">
        <w:rPr>
          <w:rStyle w:val="apple-converted-space"/>
          <w:sz w:val="28"/>
          <w:szCs w:val="28"/>
        </w:rPr>
        <w:t> </w:t>
      </w:r>
      <w:hyperlink r:id="rId13" w:anchor="dst280" w:history="1">
        <w:r w:rsidRPr="00337414">
          <w:rPr>
            <w:rStyle w:val="a6"/>
            <w:color w:val="auto"/>
            <w:sz w:val="28"/>
            <w:szCs w:val="28"/>
          </w:rPr>
          <w:t>2 статьи 8.1</w:t>
        </w:r>
      </w:hyperlink>
      <w:r w:rsidRPr="00337414">
        <w:rPr>
          <w:rStyle w:val="apple-converted-space"/>
          <w:sz w:val="28"/>
          <w:szCs w:val="28"/>
        </w:rPr>
        <w:t> </w:t>
      </w:r>
      <w:r w:rsidRPr="00337414">
        <w:rPr>
          <w:rStyle w:val="blk"/>
          <w:sz w:val="28"/>
          <w:szCs w:val="28"/>
        </w:rPr>
        <w:t>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C43CD" w:rsidRPr="00337414" w:rsidRDefault="005C43CD" w:rsidP="005C43CD">
      <w:pPr>
        <w:shd w:val="clear" w:color="auto" w:fill="FFFFFF"/>
        <w:spacing w:line="219" w:lineRule="atLeast"/>
        <w:ind w:firstLine="547"/>
        <w:jc w:val="both"/>
        <w:rPr>
          <w:sz w:val="28"/>
          <w:szCs w:val="28"/>
        </w:rPr>
      </w:pPr>
      <w:bookmarkStart w:id="6" w:name="dst111"/>
      <w:bookmarkEnd w:id="6"/>
      <w:r w:rsidRPr="00337414">
        <w:rPr>
          <w:rStyle w:val="blk"/>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7414" w:rsidRPr="00337414" w:rsidRDefault="00337414" w:rsidP="00337414">
      <w:pPr>
        <w:shd w:val="clear" w:color="auto" w:fill="FFFFFF"/>
        <w:spacing w:after="135"/>
        <w:ind w:firstLine="709"/>
        <w:jc w:val="both"/>
        <w:rPr>
          <w:sz w:val="28"/>
          <w:szCs w:val="28"/>
        </w:rPr>
      </w:pPr>
      <w:r w:rsidRPr="00337414">
        <w:rPr>
          <w:sz w:val="28"/>
          <w:szCs w:val="28"/>
        </w:rPr>
        <w:t>1.4 Документарные проверки и (или) выездные проверки являются формами проведения плановых и внеплановых проверок.</w:t>
      </w:r>
    </w:p>
    <w:p w:rsidR="00337414" w:rsidRPr="00337414" w:rsidRDefault="00337414" w:rsidP="00337414">
      <w:pPr>
        <w:shd w:val="clear" w:color="auto" w:fill="FFFFFF"/>
        <w:spacing w:after="135"/>
        <w:ind w:firstLine="709"/>
        <w:jc w:val="both"/>
        <w:rPr>
          <w:sz w:val="28"/>
          <w:szCs w:val="28"/>
        </w:rPr>
      </w:pPr>
      <w:r w:rsidRPr="00337414">
        <w:rPr>
          <w:sz w:val="28"/>
          <w:szCs w:val="28"/>
        </w:rPr>
        <w:lastRenderedPageBreak/>
        <w:t>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p>
    <w:p w:rsidR="00337414" w:rsidRPr="00337414" w:rsidRDefault="00337414" w:rsidP="00337414">
      <w:pPr>
        <w:shd w:val="clear" w:color="auto" w:fill="FFFFFF"/>
        <w:spacing w:after="135"/>
        <w:ind w:firstLine="709"/>
        <w:jc w:val="both"/>
        <w:rPr>
          <w:sz w:val="28"/>
          <w:szCs w:val="28"/>
        </w:rPr>
      </w:pPr>
      <w:r w:rsidRPr="00337414">
        <w:rPr>
          <w:sz w:val="28"/>
          <w:szCs w:val="28"/>
        </w:rPr>
        <w:t>Выездная проверка проводится в случае, если при документарной проверке не представляется возможным:</w:t>
      </w:r>
    </w:p>
    <w:p w:rsidR="00337414" w:rsidRPr="00337414" w:rsidRDefault="00337414" w:rsidP="00337414">
      <w:pPr>
        <w:shd w:val="clear" w:color="auto" w:fill="FFFFFF"/>
        <w:spacing w:after="135"/>
        <w:ind w:firstLine="709"/>
        <w:jc w:val="both"/>
        <w:rPr>
          <w:sz w:val="28"/>
          <w:szCs w:val="28"/>
        </w:rPr>
      </w:pPr>
      <w:r w:rsidRPr="00337414">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37414" w:rsidRPr="00337414" w:rsidRDefault="00337414" w:rsidP="00337414">
      <w:pPr>
        <w:shd w:val="clear" w:color="auto" w:fill="FFFFFF"/>
        <w:spacing w:after="135"/>
        <w:ind w:firstLine="709"/>
        <w:jc w:val="both"/>
        <w:rPr>
          <w:sz w:val="28"/>
          <w:szCs w:val="28"/>
        </w:rPr>
      </w:pPr>
      <w:r w:rsidRPr="00337414">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337414">
        <w:rPr>
          <w:sz w:val="28"/>
          <w:szCs w:val="28"/>
        </w:rPr>
        <w:br/>
        <w:t>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p>
    <w:p w:rsidR="00337414" w:rsidRPr="00337414" w:rsidRDefault="00337414" w:rsidP="00337414">
      <w:pPr>
        <w:shd w:val="clear" w:color="auto" w:fill="FFFFFF"/>
        <w:spacing w:after="135"/>
        <w:ind w:firstLine="709"/>
        <w:jc w:val="both"/>
        <w:rPr>
          <w:sz w:val="28"/>
          <w:szCs w:val="28"/>
        </w:rPr>
      </w:pPr>
      <w:r w:rsidRPr="00337414">
        <w:rPr>
          <w:sz w:val="28"/>
          <w:szCs w:val="28"/>
        </w:rPr>
        <w:t>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37414" w:rsidRPr="00337414" w:rsidRDefault="00337414" w:rsidP="00337414">
      <w:pPr>
        <w:shd w:val="clear" w:color="auto" w:fill="FFFFFF"/>
        <w:spacing w:after="135"/>
        <w:ind w:firstLine="709"/>
        <w:jc w:val="both"/>
        <w:rPr>
          <w:sz w:val="28"/>
          <w:szCs w:val="28"/>
        </w:rPr>
      </w:pPr>
      <w:r w:rsidRPr="00337414">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9098F" w:rsidRDefault="00B9098F" w:rsidP="00B9098F">
      <w:pPr>
        <w:pStyle w:val="a5"/>
        <w:ind w:firstLine="708"/>
        <w:jc w:val="both"/>
        <w:rPr>
          <w:sz w:val="28"/>
          <w:szCs w:val="28"/>
        </w:rPr>
      </w:pPr>
      <w:r>
        <w:rPr>
          <w:sz w:val="28"/>
          <w:szCs w:val="28"/>
        </w:rPr>
        <w:t>2. По результатам каждой проведенной проверки составляется акт проверки соблюдения земельного законодательства.(приложение №2)</w:t>
      </w:r>
    </w:p>
    <w:p w:rsidR="00B9098F" w:rsidRDefault="00B9098F" w:rsidP="00B9098F">
      <w:pPr>
        <w:pStyle w:val="a5"/>
        <w:ind w:firstLine="708"/>
        <w:jc w:val="both"/>
        <w:rPr>
          <w:sz w:val="28"/>
          <w:szCs w:val="28"/>
        </w:rPr>
      </w:pPr>
      <w:r>
        <w:rPr>
          <w:sz w:val="28"/>
          <w:szCs w:val="28"/>
        </w:rPr>
        <w:lastRenderedPageBreak/>
        <w:t>3.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w:t>
      </w:r>
    </w:p>
    <w:p w:rsidR="00B9098F" w:rsidRDefault="00B9098F" w:rsidP="00B9098F">
      <w:pPr>
        <w:pStyle w:val="a5"/>
        <w:ind w:firstLine="708"/>
        <w:jc w:val="both"/>
        <w:rPr>
          <w:sz w:val="28"/>
          <w:szCs w:val="28"/>
        </w:rPr>
      </w:pPr>
      <w:r>
        <w:rPr>
          <w:sz w:val="28"/>
          <w:szCs w:val="28"/>
        </w:rPr>
        <w:t>3.1. Фототаблица с нумерацией каждого фотоснимка.</w:t>
      </w:r>
    </w:p>
    <w:p w:rsidR="00B9098F" w:rsidRDefault="00B9098F" w:rsidP="00B9098F">
      <w:pPr>
        <w:pStyle w:val="a5"/>
        <w:ind w:firstLine="708"/>
        <w:jc w:val="both"/>
        <w:rPr>
          <w:sz w:val="28"/>
          <w:szCs w:val="28"/>
        </w:rPr>
      </w:pPr>
      <w:r>
        <w:rPr>
          <w:sz w:val="28"/>
          <w:szCs w:val="28"/>
        </w:rPr>
        <w:t>3.2. Обмер площади земельного участка.</w:t>
      </w:r>
    </w:p>
    <w:p w:rsidR="00B9098F" w:rsidRDefault="00B9098F" w:rsidP="00B9098F">
      <w:pPr>
        <w:pStyle w:val="a5"/>
        <w:ind w:firstLine="708"/>
        <w:jc w:val="both"/>
        <w:rPr>
          <w:sz w:val="28"/>
          <w:szCs w:val="28"/>
        </w:rPr>
      </w:pPr>
      <w:r>
        <w:rPr>
          <w:sz w:val="28"/>
          <w:szCs w:val="28"/>
        </w:rPr>
        <w:t>3.3. Иная информация, подтверждающая или опровергающая наличие нарушения земельного законодательства.</w:t>
      </w:r>
    </w:p>
    <w:p w:rsidR="00B9098F" w:rsidRDefault="00B9098F" w:rsidP="00B9098F">
      <w:pPr>
        <w:pStyle w:val="a5"/>
        <w:ind w:firstLine="708"/>
        <w:jc w:val="both"/>
        <w:rPr>
          <w:sz w:val="28"/>
          <w:szCs w:val="28"/>
        </w:rPr>
      </w:pPr>
      <w:r>
        <w:rPr>
          <w:sz w:val="28"/>
          <w:szCs w:val="28"/>
        </w:rPr>
        <w:t>4. При наличии достаточных данных, указывающих на наличие события административного правонарушения, вместе с актом вручается уведомление о необходимости прибыть в территориальный отдел Управления Федерального агентства кадастра Оренбургской области для проведения мероприятий по осуществлению государственного земельного контроля (порядок установления дат прибытия определяется соглашением между территориальным отделом Управления Федерального агентства кадастра объектов Оренбургской области и органом муниципального земельного контроля), которое вручается под роспись землепользователю или его законному представителю.</w:t>
      </w:r>
    </w:p>
    <w:p w:rsidR="00B9098F" w:rsidRDefault="00B9098F" w:rsidP="00B9098F">
      <w:pPr>
        <w:pStyle w:val="a5"/>
        <w:ind w:firstLine="708"/>
        <w:jc w:val="both"/>
        <w:rPr>
          <w:sz w:val="28"/>
          <w:szCs w:val="28"/>
        </w:rPr>
      </w:pPr>
      <w:r>
        <w:rPr>
          <w:sz w:val="28"/>
          <w:szCs w:val="28"/>
        </w:rPr>
        <w:t>5. Полученные в ходе проверки материалы со следующими приложениями:</w:t>
      </w:r>
    </w:p>
    <w:p w:rsidR="00B9098F" w:rsidRDefault="00B9098F" w:rsidP="00B9098F">
      <w:pPr>
        <w:pStyle w:val="a5"/>
        <w:ind w:firstLine="708"/>
        <w:jc w:val="both"/>
        <w:rPr>
          <w:sz w:val="28"/>
          <w:szCs w:val="28"/>
        </w:rPr>
      </w:pPr>
      <w:r>
        <w:rPr>
          <w:sz w:val="28"/>
          <w:szCs w:val="28"/>
        </w:rPr>
        <w:t>- копия свидетельства о регистрации юридического лица;</w:t>
      </w:r>
    </w:p>
    <w:p w:rsidR="00B9098F" w:rsidRDefault="00B9098F" w:rsidP="00B9098F">
      <w:pPr>
        <w:pStyle w:val="a5"/>
        <w:ind w:firstLine="708"/>
        <w:jc w:val="both"/>
        <w:rPr>
          <w:sz w:val="28"/>
          <w:szCs w:val="28"/>
        </w:rPr>
      </w:pPr>
      <w:r>
        <w:rPr>
          <w:sz w:val="28"/>
          <w:szCs w:val="28"/>
        </w:rPr>
        <w:t>- копия свидетельства о присвоении ИНН;</w:t>
      </w:r>
    </w:p>
    <w:p w:rsidR="00B9098F" w:rsidRDefault="00B9098F" w:rsidP="00B9098F">
      <w:pPr>
        <w:pStyle w:val="a5"/>
        <w:ind w:firstLine="708"/>
        <w:jc w:val="both"/>
        <w:rPr>
          <w:sz w:val="28"/>
          <w:szCs w:val="28"/>
        </w:rPr>
      </w:pPr>
      <w:r>
        <w:rPr>
          <w:sz w:val="28"/>
          <w:szCs w:val="28"/>
        </w:rPr>
        <w:t>- справка с банковскими реквизитами;</w:t>
      </w:r>
    </w:p>
    <w:p w:rsidR="00B9098F" w:rsidRDefault="00B9098F" w:rsidP="00B9098F">
      <w:pPr>
        <w:pStyle w:val="a5"/>
        <w:ind w:firstLine="708"/>
        <w:jc w:val="both"/>
        <w:rPr>
          <w:sz w:val="28"/>
          <w:szCs w:val="28"/>
        </w:rPr>
      </w:pPr>
      <w:r>
        <w:rPr>
          <w:sz w:val="28"/>
          <w:szCs w:val="28"/>
        </w:rPr>
        <w:t>- документы, подтверждающие право пользования земельным участком;</w:t>
      </w:r>
    </w:p>
    <w:p w:rsidR="00B9098F" w:rsidRDefault="00B9098F" w:rsidP="00B9098F">
      <w:pPr>
        <w:pStyle w:val="a5"/>
        <w:ind w:firstLine="708"/>
        <w:jc w:val="both"/>
        <w:rPr>
          <w:sz w:val="28"/>
          <w:szCs w:val="28"/>
        </w:rPr>
      </w:pPr>
      <w:r>
        <w:rPr>
          <w:sz w:val="28"/>
          <w:szCs w:val="28"/>
        </w:rPr>
        <w:t>- сопроводительная записка;</w:t>
      </w:r>
    </w:p>
    <w:p w:rsidR="00B9098F" w:rsidRDefault="00B9098F" w:rsidP="00B9098F">
      <w:pPr>
        <w:pStyle w:val="a5"/>
        <w:ind w:firstLine="708"/>
        <w:jc w:val="both"/>
        <w:rPr>
          <w:sz w:val="28"/>
          <w:szCs w:val="28"/>
        </w:rPr>
      </w:pPr>
      <w:r>
        <w:rPr>
          <w:sz w:val="28"/>
          <w:szCs w:val="28"/>
        </w:rPr>
        <w:t>- иные документы, подтверждающие наличие нарушения земельного законодательства, в 5-дневный срок после проведения проверки направляются в территориальный отдел Управления Федерального агентства кадастра Оренбургской области для рассмотрения и принятия решения.</w:t>
      </w:r>
    </w:p>
    <w:p w:rsidR="00B9098F" w:rsidRDefault="00B9098F" w:rsidP="00B9098F">
      <w:pPr>
        <w:pStyle w:val="a5"/>
        <w:ind w:firstLine="708"/>
        <w:jc w:val="both"/>
        <w:rPr>
          <w:sz w:val="28"/>
          <w:szCs w:val="28"/>
        </w:rPr>
      </w:pPr>
      <w:r>
        <w:rPr>
          <w:sz w:val="28"/>
          <w:szCs w:val="28"/>
        </w:rPr>
        <w:t>6. Инспектор по муниципальному земельному контролю осуществляет проверки исполнения предписаний, вынесенных на основании материалов проверок, проведенных муниципальным инспектором.</w:t>
      </w:r>
    </w:p>
    <w:p w:rsidR="00B9098F" w:rsidRDefault="00B9098F" w:rsidP="00B9098F">
      <w:pPr>
        <w:pStyle w:val="a5"/>
        <w:ind w:firstLine="708"/>
        <w:jc w:val="both"/>
        <w:rPr>
          <w:sz w:val="28"/>
          <w:szCs w:val="28"/>
        </w:rPr>
      </w:pPr>
      <w:r>
        <w:rPr>
          <w:sz w:val="28"/>
          <w:szCs w:val="28"/>
        </w:rPr>
        <w:t>7. В течение 15 дней с момента истечения срока устранения нарушения земельного законодательства, установленного предписанием, инспектор по муниципальному земельному контролю проводит повторную (внеплановую) проверку устранения нарушения земельного законодательства.</w:t>
      </w:r>
    </w:p>
    <w:p w:rsidR="00B9098F" w:rsidRDefault="00B9098F" w:rsidP="00B9098F">
      <w:pPr>
        <w:pStyle w:val="a5"/>
        <w:ind w:firstLine="708"/>
        <w:jc w:val="both"/>
        <w:rPr>
          <w:sz w:val="28"/>
          <w:szCs w:val="28"/>
        </w:rPr>
      </w:pPr>
      <w:r>
        <w:rPr>
          <w:sz w:val="28"/>
          <w:szCs w:val="28"/>
        </w:rPr>
        <w:t>8. По результатам проведенной проверки инспектор по муниципальному земельному контролю составляет акт.</w:t>
      </w:r>
    </w:p>
    <w:p w:rsidR="00B9098F" w:rsidRDefault="00B9098F" w:rsidP="00B9098F">
      <w:pPr>
        <w:pStyle w:val="a5"/>
        <w:ind w:firstLine="708"/>
        <w:jc w:val="both"/>
        <w:rPr>
          <w:sz w:val="28"/>
          <w:szCs w:val="28"/>
        </w:rPr>
      </w:pPr>
      <w:r>
        <w:rPr>
          <w:sz w:val="28"/>
          <w:szCs w:val="28"/>
        </w:rPr>
        <w:t>8.1. В случае не устранения нарушения земельного законодательства вместе с актом составляется уведомление о необходимости прибыть в территориальный отдел Управления Федерального агентства кадастра Оренбургской области для составления протокола об административном правонарушении. Уведомление вручается под роспись землепользователю или его законному представителю.</w:t>
      </w:r>
    </w:p>
    <w:p w:rsidR="00B9098F" w:rsidRDefault="00B9098F" w:rsidP="00B9098F">
      <w:pPr>
        <w:pStyle w:val="a5"/>
        <w:ind w:firstLine="708"/>
        <w:jc w:val="both"/>
        <w:rPr>
          <w:sz w:val="28"/>
          <w:szCs w:val="28"/>
        </w:rPr>
      </w:pPr>
      <w:r>
        <w:rPr>
          <w:sz w:val="28"/>
          <w:szCs w:val="28"/>
        </w:rPr>
        <w:lastRenderedPageBreak/>
        <w:t>8.2. В случае устранения нарушения земельного законодательства, в целях подтверждения устранения нарушения земельного законодательства к акту прилагаются:</w:t>
      </w:r>
    </w:p>
    <w:p w:rsidR="00B9098F" w:rsidRDefault="00B9098F" w:rsidP="00B9098F">
      <w:pPr>
        <w:pStyle w:val="a5"/>
        <w:ind w:firstLine="708"/>
        <w:jc w:val="both"/>
        <w:rPr>
          <w:sz w:val="28"/>
          <w:szCs w:val="28"/>
        </w:rPr>
      </w:pPr>
      <w:r>
        <w:rPr>
          <w:sz w:val="28"/>
          <w:szCs w:val="28"/>
        </w:rPr>
        <w:t>- фототаблица;</w:t>
      </w:r>
    </w:p>
    <w:p w:rsidR="00B9098F" w:rsidRDefault="00B9098F" w:rsidP="00B9098F">
      <w:pPr>
        <w:pStyle w:val="a5"/>
        <w:ind w:firstLine="708"/>
        <w:jc w:val="both"/>
        <w:rPr>
          <w:sz w:val="28"/>
          <w:szCs w:val="28"/>
        </w:rPr>
      </w:pPr>
      <w:r>
        <w:rPr>
          <w:sz w:val="28"/>
          <w:szCs w:val="28"/>
        </w:rPr>
        <w:t>- обмер площади земельного участка;</w:t>
      </w:r>
    </w:p>
    <w:p w:rsidR="00B9098F" w:rsidRDefault="00B9098F" w:rsidP="00B9098F">
      <w:pPr>
        <w:pStyle w:val="a5"/>
        <w:ind w:firstLine="708"/>
        <w:jc w:val="both"/>
        <w:rPr>
          <w:sz w:val="28"/>
          <w:szCs w:val="28"/>
        </w:rPr>
      </w:pPr>
      <w:r>
        <w:rPr>
          <w:sz w:val="28"/>
          <w:szCs w:val="28"/>
        </w:rPr>
        <w:t>- иная информация, подтверждающая устранение нарушения земельного законодательства (оформленные правоустанавливающие документы и т.д.).</w:t>
      </w:r>
    </w:p>
    <w:p w:rsidR="00B9098F" w:rsidRDefault="00B9098F" w:rsidP="00B9098F">
      <w:pPr>
        <w:pStyle w:val="a5"/>
        <w:ind w:firstLine="708"/>
        <w:jc w:val="both"/>
        <w:rPr>
          <w:sz w:val="28"/>
          <w:szCs w:val="28"/>
        </w:rPr>
      </w:pPr>
      <w:r>
        <w:rPr>
          <w:sz w:val="28"/>
          <w:szCs w:val="28"/>
        </w:rPr>
        <w:t>8.3. 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государственному инспектору, вынесшему Предписание, для рассмотрения и принятия решения.</w:t>
      </w:r>
    </w:p>
    <w:p w:rsidR="00B9098F" w:rsidRDefault="00B9098F" w:rsidP="00B9098F">
      <w:pPr>
        <w:pStyle w:val="a5"/>
        <w:ind w:firstLine="708"/>
        <w:jc w:val="both"/>
        <w:rPr>
          <w:sz w:val="28"/>
          <w:szCs w:val="28"/>
        </w:rPr>
      </w:pPr>
      <w:r>
        <w:rPr>
          <w:sz w:val="28"/>
          <w:szCs w:val="28"/>
        </w:rPr>
        <w:t>9. Инспектор по муниципальному земельному контролю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w:t>
      </w:r>
    </w:p>
    <w:p w:rsidR="00B9098F" w:rsidRDefault="00B9098F" w:rsidP="00B9098F">
      <w:pPr>
        <w:pStyle w:val="a5"/>
        <w:jc w:val="both"/>
        <w:rPr>
          <w:sz w:val="28"/>
          <w:szCs w:val="28"/>
        </w:rPr>
      </w:pPr>
      <w:r>
        <w:rPr>
          <w:sz w:val="28"/>
          <w:szCs w:val="28"/>
        </w:rPr>
        <w:t>Форма и содержание книги проверок соблюдения земельного законодательства составляется в соответствии с Методическими рекомендациями по порядку взаимодействия органа, осуществляющего муниципальный земельный контроль, и территориального отдела Управления Федерального агентства кадастра Оренбургской области.</w:t>
      </w:r>
    </w:p>
    <w:p w:rsidR="00B9098F" w:rsidRDefault="00B9098F" w:rsidP="00B9098F">
      <w:pPr>
        <w:pStyle w:val="a5"/>
        <w:jc w:val="both"/>
        <w:rPr>
          <w:sz w:val="28"/>
          <w:szCs w:val="28"/>
        </w:rPr>
      </w:pPr>
    </w:p>
    <w:p w:rsidR="00B9098F" w:rsidRDefault="00B9098F" w:rsidP="00B9098F">
      <w:pPr>
        <w:pStyle w:val="a5"/>
        <w:jc w:val="both"/>
        <w:rPr>
          <w:sz w:val="28"/>
          <w:szCs w:val="28"/>
        </w:rPr>
      </w:pPr>
    </w:p>
    <w:p w:rsidR="00B9098F" w:rsidRDefault="00B9098F" w:rsidP="00B9098F">
      <w:pPr>
        <w:pStyle w:val="a4"/>
        <w:shd w:val="clear" w:color="auto" w:fill="FFFFFF"/>
        <w:spacing w:line="324" w:lineRule="auto"/>
        <w:jc w:val="both"/>
        <w:rPr>
          <w:sz w:val="28"/>
          <w:szCs w:val="28"/>
        </w:rPr>
      </w:pPr>
    </w:p>
    <w:p w:rsidR="00B9098F" w:rsidRDefault="00B9098F" w:rsidP="00B9098F">
      <w:pPr>
        <w:pStyle w:val="a4"/>
        <w:shd w:val="clear" w:color="auto" w:fill="FFFFFF"/>
        <w:spacing w:line="324" w:lineRule="auto"/>
        <w:jc w:val="both"/>
        <w:rPr>
          <w:color w:val="333333"/>
          <w:sz w:val="28"/>
          <w:szCs w:val="28"/>
        </w:rPr>
      </w:pPr>
    </w:p>
    <w:p w:rsidR="00B9098F" w:rsidRDefault="00B9098F" w:rsidP="00B9098F">
      <w:pPr>
        <w:pStyle w:val="a4"/>
        <w:shd w:val="clear" w:color="auto" w:fill="FFFFFF"/>
        <w:spacing w:line="324" w:lineRule="auto"/>
        <w:jc w:val="both"/>
        <w:rPr>
          <w:color w:val="333333"/>
        </w:rPr>
      </w:pPr>
    </w:p>
    <w:p w:rsidR="00B9098F" w:rsidRDefault="00B9098F" w:rsidP="00B9098F">
      <w:pPr>
        <w:pStyle w:val="a4"/>
        <w:shd w:val="clear" w:color="auto" w:fill="FFFFFF"/>
        <w:spacing w:line="324" w:lineRule="auto"/>
        <w:jc w:val="both"/>
        <w:rPr>
          <w:color w:val="333333"/>
        </w:rPr>
      </w:pPr>
    </w:p>
    <w:p w:rsidR="001E2A7E" w:rsidRPr="008553A9" w:rsidRDefault="001E2A7E" w:rsidP="001E2A7E">
      <w:pPr>
        <w:shd w:val="clear" w:color="auto" w:fill="FFFFFF"/>
        <w:spacing w:after="135"/>
        <w:ind w:firstLine="709"/>
        <w:jc w:val="both"/>
        <w:rPr>
          <w:rFonts w:ascii="Helvetica" w:hAnsi="Helvetica" w:cs="Helvetica"/>
          <w:color w:val="333333"/>
          <w:sz w:val="20"/>
          <w:szCs w:val="20"/>
        </w:rPr>
      </w:pPr>
      <w:r w:rsidRPr="008553A9">
        <w:rPr>
          <w:rFonts w:ascii="Helvetica" w:hAnsi="Helvetica" w:cs="Helvetica"/>
          <w:color w:val="333333"/>
          <w:sz w:val="28"/>
          <w:szCs w:val="28"/>
        </w:rPr>
        <w:t> </w:t>
      </w:r>
    </w:p>
    <w:p w:rsidR="001E2A7E" w:rsidRPr="008553A9" w:rsidRDefault="001E2A7E" w:rsidP="001E2A7E">
      <w:pPr>
        <w:shd w:val="clear" w:color="auto" w:fill="FFFFFF"/>
        <w:spacing w:after="135"/>
        <w:jc w:val="both"/>
        <w:rPr>
          <w:rFonts w:ascii="Helvetica" w:hAnsi="Helvetica" w:cs="Helvetica"/>
          <w:color w:val="333333"/>
          <w:sz w:val="20"/>
          <w:szCs w:val="20"/>
        </w:rPr>
      </w:pPr>
      <w:r w:rsidRPr="008553A9">
        <w:rPr>
          <w:rFonts w:ascii="Helvetica" w:hAnsi="Helvetica" w:cs="Helvetica"/>
          <w:color w:val="333333"/>
          <w:sz w:val="28"/>
          <w:szCs w:val="28"/>
        </w:rPr>
        <w:t> </w:t>
      </w:r>
    </w:p>
    <w:p w:rsidR="00B9098F" w:rsidRDefault="00B9098F" w:rsidP="00B9098F">
      <w:pPr>
        <w:pStyle w:val="a4"/>
        <w:shd w:val="clear" w:color="auto" w:fill="FFFFFF"/>
        <w:spacing w:line="324" w:lineRule="auto"/>
        <w:jc w:val="both"/>
        <w:rPr>
          <w:color w:val="333333"/>
        </w:rPr>
      </w:pPr>
    </w:p>
    <w:p w:rsidR="00B9098F" w:rsidRDefault="00B9098F" w:rsidP="00B9098F">
      <w:pPr>
        <w:pStyle w:val="a4"/>
        <w:shd w:val="clear" w:color="auto" w:fill="FFFFFF"/>
        <w:spacing w:line="324" w:lineRule="auto"/>
        <w:jc w:val="both"/>
        <w:rPr>
          <w:color w:val="333333"/>
        </w:rPr>
      </w:pPr>
    </w:p>
    <w:p w:rsidR="00B9098F" w:rsidRDefault="00B9098F" w:rsidP="00B9098F">
      <w:pPr>
        <w:pStyle w:val="a4"/>
        <w:shd w:val="clear" w:color="auto" w:fill="FFFFFF"/>
        <w:spacing w:line="324" w:lineRule="auto"/>
        <w:jc w:val="both"/>
        <w:rPr>
          <w:color w:val="333333"/>
        </w:rPr>
      </w:pPr>
    </w:p>
    <w:p w:rsidR="00B9098F" w:rsidRDefault="00B9098F" w:rsidP="00B9098F">
      <w:pPr>
        <w:pStyle w:val="a5"/>
        <w:rPr>
          <w:color w:val="333333"/>
          <w:sz w:val="24"/>
          <w:szCs w:val="24"/>
        </w:rPr>
      </w:pPr>
    </w:p>
    <w:p w:rsidR="00B9098F" w:rsidRDefault="00B9098F" w:rsidP="00B9098F">
      <w:pPr>
        <w:pStyle w:val="a5"/>
        <w:rPr>
          <w:color w:val="333333"/>
          <w:sz w:val="24"/>
          <w:szCs w:val="24"/>
        </w:rPr>
      </w:pPr>
    </w:p>
    <w:p w:rsidR="00E0051C" w:rsidRDefault="00E0051C" w:rsidP="00B9098F">
      <w:pPr>
        <w:pStyle w:val="a5"/>
        <w:rPr>
          <w:color w:val="333333"/>
          <w:sz w:val="24"/>
          <w:szCs w:val="24"/>
        </w:rPr>
      </w:pPr>
    </w:p>
    <w:p w:rsidR="00E0051C" w:rsidRDefault="00E0051C" w:rsidP="00B9098F">
      <w:pPr>
        <w:pStyle w:val="a5"/>
        <w:rPr>
          <w:color w:val="333333"/>
          <w:sz w:val="24"/>
          <w:szCs w:val="24"/>
        </w:rPr>
      </w:pPr>
    </w:p>
    <w:p w:rsidR="00B9098F" w:rsidRDefault="00B9098F" w:rsidP="00B9098F">
      <w:pPr>
        <w:pStyle w:val="a5"/>
        <w:rPr>
          <w:sz w:val="24"/>
          <w:szCs w:val="24"/>
        </w:rPr>
      </w:pPr>
      <w:r>
        <w:rPr>
          <w:b/>
          <w:bCs/>
          <w:sz w:val="24"/>
          <w:szCs w:val="24"/>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9098F" w:rsidRPr="00E0051C" w:rsidTr="00376F36">
        <w:tc>
          <w:tcPr>
            <w:tcW w:w="4785" w:type="dxa"/>
            <w:tcBorders>
              <w:top w:val="nil"/>
              <w:left w:val="nil"/>
              <w:bottom w:val="nil"/>
              <w:right w:val="nil"/>
            </w:tcBorders>
          </w:tcPr>
          <w:p w:rsidR="00B9098F" w:rsidRPr="00E0051C" w:rsidRDefault="00B9098F" w:rsidP="00376F36">
            <w:pPr>
              <w:pStyle w:val="a5"/>
              <w:jc w:val="right"/>
              <w:rPr>
                <w:sz w:val="24"/>
                <w:szCs w:val="24"/>
              </w:rPr>
            </w:pPr>
          </w:p>
        </w:tc>
        <w:tc>
          <w:tcPr>
            <w:tcW w:w="4786" w:type="dxa"/>
            <w:tcBorders>
              <w:top w:val="nil"/>
              <w:left w:val="nil"/>
              <w:bottom w:val="nil"/>
              <w:right w:val="nil"/>
            </w:tcBorders>
            <w:hideMark/>
          </w:tcPr>
          <w:p w:rsidR="00B9098F" w:rsidRPr="000B3EAC" w:rsidRDefault="00B9098F" w:rsidP="00376F36">
            <w:pPr>
              <w:pStyle w:val="a5"/>
              <w:jc w:val="both"/>
              <w:rPr>
                <w:sz w:val="28"/>
                <w:szCs w:val="28"/>
              </w:rPr>
            </w:pPr>
            <w:r w:rsidRPr="000B3EAC">
              <w:rPr>
                <w:sz w:val="28"/>
                <w:szCs w:val="28"/>
              </w:rPr>
              <w:t>Приложение № 3  к решению Совета                                                                            депутатов муниципального образования</w:t>
            </w:r>
            <w:r w:rsidR="000B3EAC" w:rsidRPr="000B3EAC">
              <w:rPr>
                <w:sz w:val="28"/>
                <w:szCs w:val="28"/>
              </w:rPr>
              <w:t xml:space="preserve"> Медведский сельсовет                                                                                                                                                      от</w:t>
            </w:r>
            <w:r w:rsidR="000B3EAC">
              <w:rPr>
                <w:sz w:val="28"/>
                <w:szCs w:val="28"/>
              </w:rPr>
              <w:t xml:space="preserve"> 24.04.2017</w:t>
            </w:r>
            <w:r w:rsidR="000B3EAC" w:rsidRPr="000B3EAC">
              <w:rPr>
                <w:sz w:val="28"/>
                <w:szCs w:val="28"/>
              </w:rPr>
              <w:t xml:space="preserve"> №</w:t>
            </w:r>
            <w:r w:rsidR="000B3EAC">
              <w:rPr>
                <w:sz w:val="28"/>
                <w:szCs w:val="28"/>
              </w:rPr>
              <w:t xml:space="preserve"> 70</w:t>
            </w:r>
          </w:p>
        </w:tc>
      </w:tr>
      <w:tr w:rsidR="00B9098F" w:rsidRPr="00E0051C" w:rsidTr="00376F36">
        <w:tc>
          <w:tcPr>
            <w:tcW w:w="4785" w:type="dxa"/>
            <w:tcBorders>
              <w:top w:val="nil"/>
              <w:left w:val="nil"/>
              <w:bottom w:val="nil"/>
              <w:right w:val="nil"/>
            </w:tcBorders>
          </w:tcPr>
          <w:p w:rsidR="00B9098F" w:rsidRPr="00E0051C" w:rsidRDefault="00B9098F" w:rsidP="00376F36">
            <w:pPr>
              <w:pStyle w:val="a5"/>
              <w:jc w:val="right"/>
              <w:rPr>
                <w:sz w:val="24"/>
                <w:szCs w:val="24"/>
              </w:rPr>
            </w:pPr>
          </w:p>
        </w:tc>
        <w:tc>
          <w:tcPr>
            <w:tcW w:w="4786" w:type="dxa"/>
            <w:tcBorders>
              <w:top w:val="nil"/>
              <w:left w:val="nil"/>
              <w:bottom w:val="nil"/>
              <w:right w:val="nil"/>
            </w:tcBorders>
            <w:hideMark/>
          </w:tcPr>
          <w:p w:rsidR="00B9098F" w:rsidRPr="000B3EAC" w:rsidRDefault="00B9098F" w:rsidP="00E0051C">
            <w:pPr>
              <w:pStyle w:val="a5"/>
              <w:jc w:val="both"/>
              <w:rPr>
                <w:sz w:val="28"/>
                <w:szCs w:val="28"/>
              </w:rPr>
            </w:pPr>
          </w:p>
        </w:tc>
      </w:tr>
    </w:tbl>
    <w:p w:rsidR="00B9098F" w:rsidRPr="00E0051C" w:rsidRDefault="00B9098F" w:rsidP="00B9098F">
      <w:pPr>
        <w:pStyle w:val="a5"/>
        <w:jc w:val="right"/>
        <w:rPr>
          <w:sz w:val="24"/>
          <w:szCs w:val="24"/>
        </w:rPr>
      </w:pPr>
      <w:r w:rsidRPr="00E0051C">
        <w:rPr>
          <w:sz w:val="24"/>
          <w:szCs w:val="24"/>
        </w:rPr>
        <w:t>.</w:t>
      </w:r>
    </w:p>
    <w:p w:rsidR="00B9098F" w:rsidRPr="00E0051C" w:rsidRDefault="00B9098F" w:rsidP="00B9098F">
      <w:pPr>
        <w:pStyle w:val="a4"/>
        <w:shd w:val="clear" w:color="auto" w:fill="FFFFFF"/>
        <w:spacing w:line="324" w:lineRule="auto"/>
        <w:jc w:val="right"/>
      </w:pPr>
    </w:p>
    <w:p w:rsidR="00B9098F" w:rsidRPr="00E0051C" w:rsidRDefault="00B9098F" w:rsidP="00B9098F">
      <w:pPr>
        <w:pStyle w:val="a4"/>
        <w:shd w:val="clear" w:color="auto" w:fill="FFFFFF"/>
        <w:spacing w:line="324" w:lineRule="auto"/>
        <w:jc w:val="center"/>
      </w:pPr>
      <w:r w:rsidRPr="00E0051C">
        <w:rPr>
          <w:rStyle w:val="a3"/>
          <w:bCs/>
        </w:rPr>
        <w:t>ОБРАЗЕЦ УДОСТОВЕРЕНИЯ ИНСПЕКТОРА</w:t>
      </w:r>
    </w:p>
    <w:p w:rsidR="00B9098F" w:rsidRPr="00E0051C" w:rsidRDefault="00B9098F" w:rsidP="00B9098F">
      <w:pPr>
        <w:pStyle w:val="a4"/>
        <w:shd w:val="clear" w:color="auto" w:fill="FFFFFF"/>
        <w:spacing w:line="324" w:lineRule="auto"/>
        <w:jc w:val="center"/>
      </w:pPr>
      <w:r w:rsidRPr="00E0051C">
        <w:rPr>
          <w:rStyle w:val="a3"/>
          <w:bCs/>
        </w:rPr>
        <w:t>ПО МУНИЦИПАЛЬНОМУ ЗЕМЕЛЬНОМУ КОНТРОЛЮ</w:t>
      </w:r>
    </w:p>
    <w:p w:rsidR="00B9098F" w:rsidRPr="00E0051C" w:rsidRDefault="00B9098F" w:rsidP="00B9098F">
      <w:pPr>
        <w:pStyle w:val="a4"/>
        <w:shd w:val="clear" w:color="auto" w:fill="FFFFFF"/>
        <w:spacing w:line="324" w:lineRule="auto"/>
        <w:jc w:val="center"/>
      </w:pPr>
      <w:r w:rsidRPr="00E0051C">
        <w:rPr>
          <w:rStyle w:val="a3"/>
          <w:bCs/>
        </w:rPr>
        <w:t>ЗА ИСПОЛЬЗОВАНИЕМ И ОХРАНОЙ ЗЕМЕЛЬ</w:t>
      </w:r>
    </w:p>
    <w:tbl>
      <w:tblPr>
        <w:tblW w:w="966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696"/>
        <w:gridCol w:w="4964"/>
      </w:tblGrid>
      <w:tr w:rsidR="00B9098F" w:rsidRPr="00E0051C" w:rsidTr="00376F36">
        <w:trPr>
          <w:tblCellSpacing w:w="0" w:type="dxa"/>
        </w:trPr>
        <w:tc>
          <w:tcPr>
            <w:tcW w:w="4693" w:type="dxa"/>
            <w:tcBorders>
              <w:top w:val="outset" w:sz="6" w:space="0" w:color="auto"/>
              <w:left w:val="nil"/>
              <w:bottom w:val="outset" w:sz="6" w:space="0" w:color="auto"/>
              <w:right w:val="outset" w:sz="6" w:space="0" w:color="auto"/>
            </w:tcBorders>
            <w:hideMark/>
          </w:tcPr>
          <w:p w:rsidR="00B9098F" w:rsidRPr="00E0051C" w:rsidRDefault="00B9098F" w:rsidP="00376F36">
            <w:pPr>
              <w:spacing w:line="324" w:lineRule="auto"/>
              <w:jc w:val="both"/>
            </w:pPr>
            <w:r w:rsidRPr="00E0051C">
              <w:t>Администрация муниципального образования Медведский сельсовет Тоцкого района Оренбургской области</w:t>
            </w:r>
          </w:p>
        </w:tc>
        <w:tc>
          <w:tcPr>
            <w:tcW w:w="4961" w:type="dxa"/>
            <w:tcBorders>
              <w:top w:val="outset" w:sz="6" w:space="0" w:color="auto"/>
              <w:left w:val="outset" w:sz="6" w:space="0" w:color="auto"/>
              <w:bottom w:val="outset" w:sz="6" w:space="0" w:color="auto"/>
              <w:right w:val="nil"/>
            </w:tcBorders>
            <w:hideMark/>
          </w:tcPr>
          <w:p w:rsidR="00B9098F" w:rsidRPr="00E0051C" w:rsidRDefault="00B9098F" w:rsidP="00376F36">
            <w:pPr>
              <w:spacing w:line="324" w:lineRule="auto"/>
              <w:ind w:left="410" w:right="566" w:firstLine="141"/>
              <w:jc w:val="both"/>
            </w:pPr>
            <w:r w:rsidRPr="00E0051C">
              <w:t xml:space="preserve">Настоящим подтверждается, что______________________ </w:t>
            </w:r>
          </w:p>
          <w:p w:rsidR="00B9098F" w:rsidRPr="00E0051C" w:rsidRDefault="00B9098F" w:rsidP="00376F36">
            <w:pPr>
              <w:pStyle w:val="a4"/>
              <w:spacing w:line="324" w:lineRule="auto"/>
              <w:ind w:left="410" w:right="268" w:firstLine="141"/>
              <w:jc w:val="both"/>
            </w:pPr>
            <w:r w:rsidRPr="00E0051C">
              <w:t>_______________________________ является инспектором по муниципальному    земельному контролю за использованием    и охраной земель на территории   муниципального образования Медведский сельсовет  Тоцкого района Оренбургской области</w:t>
            </w:r>
          </w:p>
        </w:tc>
      </w:tr>
      <w:tr w:rsidR="00B9098F" w:rsidRPr="00E0051C" w:rsidTr="00376F36">
        <w:trPr>
          <w:tblCellSpacing w:w="0" w:type="dxa"/>
        </w:trPr>
        <w:tc>
          <w:tcPr>
            <w:tcW w:w="4693" w:type="dxa"/>
            <w:tcBorders>
              <w:top w:val="outset" w:sz="6" w:space="0" w:color="auto"/>
              <w:left w:val="nil"/>
              <w:bottom w:val="outset" w:sz="6" w:space="0" w:color="auto"/>
              <w:right w:val="outset" w:sz="6" w:space="0" w:color="auto"/>
            </w:tcBorders>
            <w:hideMark/>
          </w:tcPr>
          <w:p w:rsidR="00B9098F" w:rsidRPr="00E0051C" w:rsidRDefault="00B9098F" w:rsidP="00376F36">
            <w:pPr>
              <w:spacing w:line="324" w:lineRule="auto"/>
              <w:jc w:val="both"/>
            </w:pPr>
            <w:r w:rsidRPr="00E0051C">
              <w:t>Место для фото</w:t>
            </w:r>
          </w:p>
        </w:tc>
        <w:tc>
          <w:tcPr>
            <w:tcW w:w="4961" w:type="dxa"/>
            <w:tcBorders>
              <w:top w:val="outset" w:sz="6" w:space="0" w:color="auto"/>
              <w:left w:val="outset" w:sz="6" w:space="0" w:color="auto"/>
              <w:bottom w:val="outset" w:sz="6" w:space="0" w:color="auto"/>
              <w:right w:val="nil"/>
            </w:tcBorders>
            <w:hideMark/>
          </w:tcPr>
          <w:p w:rsidR="00B9098F" w:rsidRPr="00E0051C" w:rsidRDefault="00B9098F" w:rsidP="00376F36">
            <w:pPr>
              <w:spacing w:line="324" w:lineRule="auto"/>
              <w:ind w:left="410" w:right="566" w:firstLine="141"/>
              <w:jc w:val="both"/>
            </w:pPr>
            <w:r w:rsidRPr="00E0051C">
              <w:t>М.П.                выдано «___»________201_г.</w:t>
            </w:r>
          </w:p>
        </w:tc>
      </w:tr>
      <w:tr w:rsidR="00B9098F" w:rsidRPr="00E0051C" w:rsidTr="00376F36">
        <w:trPr>
          <w:tblCellSpacing w:w="0" w:type="dxa"/>
        </w:trPr>
        <w:tc>
          <w:tcPr>
            <w:tcW w:w="4693" w:type="dxa"/>
            <w:tcBorders>
              <w:top w:val="outset" w:sz="6" w:space="0" w:color="auto"/>
              <w:left w:val="nil"/>
              <w:bottom w:val="outset" w:sz="6" w:space="0" w:color="auto"/>
              <w:right w:val="outset" w:sz="6" w:space="0" w:color="auto"/>
            </w:tcBorders>
            <w:hideMark/>
          </w:tcPr>
          <w:p w:rsidR="00B9098F" w:rsidRPr="00E0051C" w:rsidRDefault="00B9098F" w:rsidP="00376F36">
            <w:pPr>
              <w:spacing w:line="324" w:lineRule="auto"/>
              <w:jc w:val="both"/>
            </w:pPr>
            <w:r w:rsidRPr="00E0051C">
              <w:t>(личная подпись)</w:t>
            </w:r>
          </w:p>
        </w:tc>
        <w:tc>
          <w:tcPr>
            <w:tcW w:w="4961" w:type="dxa"/>
            <w:tcBorders>
              <w:top w:val="outset" w:sz="6" w:space="0" w:color="auto"/>
              <w:left w:val="outset" w:sz="6" w:space="0" w:color="auto"/>
              <w:bottom w:val="outset" w:sz="6" w:space="0" w:color="auto"/>
              <w:right w:val="nil"/>
            </w:tcBorders>
            <w:hideMark/>
          </w:tcPr>
          <w:p w:rsidR="00B9098F" w:rsidRPr="00E0051C" w:rsidRDefault="00B9098F" w:rsidP="00376F36">
            <w:pPr>
              <w:spacing w:line="324" w:lineRule="auto"/>
              <w:ind w:left="410" w:right="566"/>
              <w:jc w:val="both"/>
            </w:pPr>
            <w:r w:rsidRPr="00E0051C">
              <w:t>Глава  администрации  муниципального образования Медведский сельсовет Тоцкого района Оренбургской области _____________ С.И.Неретин</w:t>
            </w:r>
          </w:p>
        </w:tc>
      </w:tr>
      <w:tr w:rsidR="00B9098F" w:rsidRPr="00E0051C" w:rsidTr="00376F36">
        <w:trPr>
          <w:tblCellSpacing w:w="0" w:type="dxa"/>
        </w:trPr>
        <w:tc>
          <w:tcPr>
            <w:tcW w:w="4693" w:type="dxa"/>
            <w:tcBorders>
              <w:top w:val="outset" w:sz="6" w:space="0" w:color="auto"/>
              <w:left w:val="nil"/>
              <w:bottom w:val="outset" w:sz="6" w:space="0" w:color="auto"/>
              <w:right w:val="outset" w:sz="6" w:space="0" w:color="auto"/>
            </w:tcBorders>
            <w:hideMark/>
          </w:tcPr>
          <w:p w:rsidR="00B9098F" w:rsidRPr="00E0051C" w:rsidRDefault="00B9098F" w:rsidP="00376F36">
            <w:pPr>
              <w:spacing w:line="324" w:lineRule="auto"/>
              <w:jc w:val="both"/>
            </w:pPr>
            <w:r w:rsidRPr="00E0051C">
              <w:t>│ действительно до «__» ______ 201_ г</w:t>
            </w:r>
          </w:p>
        </w:tc>
        <w:tc>
          <w:tcPr>
            <w:tcW w:w="4961" w:type="dxa"/>
            <w:tcBorders>
              <w:top w:val="outset" w:sz="6" w:space="0" w:color="auto"/>
              <w:left w:val="outset" w:sz="6" w:space="0" w:color="auto"/>
              <w:bottom w:val="outset" w:sz="6" w:space="0" w:color="auto"/>
              <w:right w:val="nil"/>
            </w:tcBorders>
          </w:tcPr>
          <w:p w:rsidR="00B9098F" w:rsidRPr="00E0051C" w:rsidRDefault="00B9098F" w:rsidP="00376F36">
            <w:pPr>
              <w:spacing w:line="324" w:lineRule="auto"/>
              <w:ind w:left="410" w:right="566" w:firstLine="141"/>
              <w:jc w:val="both"/>
            </w:pPr>
          </w:p>
        </w:tc>
      </w:tr>
    </w:tbl>
    <w:p w:rsidR="00B9098F" w:rsidRPr="00E0051C" w:rsidRDefault="00B9098F" w:rsidP="00B9098F">
      <w:pPr>
        <w:ind w:left="2940"/>
        <w:jc w:val="both"/>
      </w:pPr>
    </w:p>
    <w:p w:rsidR="00B9098F" w:rsidRPr="00E0051C" w:rsidRDefault="00B9098F" w:rsidP="00B9098F">
      <w:pPr>
        <w:ind w:left="2940"/>
        <w:jc w:val="both"/>
      </w:pPr>
    </w:p>
    <w:p w:rsidR="00B9098F" w:rsidRPr="00E0051C"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jc w:val="both"/>
      </w:pPr>
    </w:p>
    <w:p w:rsidR="00B9098F" w:rsidRDefault="00B9098F" w:rsidP="00B9098F">
      <w:pPr>
        <w:jc w:val="both"/>
      </w:pPr>
    </w:p>
    <w:p w:rsidR="00B9098F" w:rsidRDefault="00B9098F" w:rsidP="00B9098F">
      <w:pPr>
        <w:jc w:val="both"/>
      </w:pPr>
    </w:p>
    <w:p w:rsidR="00B9098F" w:rsidRDefault="00B9098F" w:rsidP="00B9098F">
      <w:pPr>
        <w:ind w:left="2940"/>
        <w:jc w:val="both"/>
      </w:pPr>
    </w:p>
    <w:p w:rsidR="00B9098F" w:rsidRDefault="00E0051C" w:rsidP="00B9098F">
      <w:pPr>
        <w:jc w:val="right"/>
        <w:rPr>
          <w:color w:val="000000"/>
        </w:rPr>
      </w:pPr>
      <w:r>
        <w:rPr>
          <w:color w:val="000000"/>
        </w:rPr>
        <w:t xml:space="preserve">Приложение № </w:t>
      </w:r>
    </w:p>
    <w:p w:rsidR="00B9098F" w:rsidRDefault="00B9098F" w:rsidP="00B9098F">
      <w:pPr>
        <w:spacing w:after="120"/>
        <w:jc w:val="right"/>
        <w:rPr>
          <w:sz w:val="16"/>
          <w:szCs w:val="16"/>
        </w:rPr>
      </w:pPr>
      <w:r>
        <w:rPr>
          <w:sz w:val="16"/>
          <w:szCs w:val="16"/>
        </w:rPr>
        <w:t xml:space="preserve"> (в ред. Приказа Минэкономразвития РФ</w:t>
      </w:r>
      <w:r>
        <w:rPr>
          <w:sz w:val="16"/>
          <w:szCs w:val="16"/>
        </w:rPr>
        <w:br/>
        <w:t>от 30.09.2011 № 532)</w:t>
      </w:r>
    </w:p>
    <w:p w:rsidR="00B9098F" w:rsidRDefault="00B9098F" w:rsidP="00B9098F">
      <w:pPr>
        <w:jc w:val="right"/>
      </w:pPr>
      <w:r>
        <w:t>(Типовая форма)</w:t>
      </w:r>
    </w:p>
    <w:p w:rsidR="00B9098F" w:rsidRDefault="00B9098F" w:rsidP="00B9098F">
      <w:pPr>
        <w:spacing w:before="120"/>
        <w:jc w:val="center"/>
      </w:pPr>
    </w:p>
    <w:p w:rsidR="00B9098F" w:rsidRDefault="00B9098F" w:rsidP="00B9098F">
      <w:pPr>
        <w:pBdr>
          <w:top w:val="single" w:sz="4" w:space="1" w:color="auto"/>
        </w:pBdr>
        <w:jc w:val="center"/>
      </w:pPr>
      <w:r>
        <w:t>(наименование органа муниципального контроля)</w:t>
      </w:r>
    </w:p>
    <w:p w:rsidR="00B9098F" w:rsidRDefault="00B9098F" w:rsidP="00B9098F">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B9098F" w:rsidTr="00376F36">
        <w:trPr>
          <w:jc w:val="center"/>
        </w:trPr>
        <w:tc>
          <w:tcPr>
            <w:tcW w:w="1701" w:type="dxa"/>
            <w:vAlign w:val="bottom"/>
            <w:hideMark/>
          </w:tcPr>
          <w:p w:rsidR="00B9098F" w:rsidRDefault="00B9098F" w:rsidP="00376F36">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B9098F" w:rsidRDefault="00B9098F" w:rsidP="00376F36">
            <w:pPr>
              <w:jc w:val="center"/>
              <w:rPr>
                <w:sz w:val="26"/>
                <w:szCs w:val="26"/>
              </w:rPr>
            </w:pPr>
          </w:p>
        </w:tc>
        <w:tc>
          <w:tcPr>
            <w:tcW w:w="1272" w:type="dxa"/>
            <w:vAlign w:val="bottom"/>
            <w:hideMark/>
          </w:tcPr>
          <w:p w:rsidR="00B9098F" w:rsidRDefault="00B9098F" w:rsidP="00376F36">
            <w:pPr>
              <w:ind w:left="57"/>
              <w:rPr>
                <w:sz w:val="26"/>
                <w:szCs w:val="26"/>
              </w:rPr>
            </w:pPr>
            <w:r>
              <w:rPr>
                <w:sz w:val="26"/>
                <w:szCs w:val="26"/>
              </w:rPr>
              <w:t>проверки</w:t>
            </w:r>
          </w:p>
        </w:tc>
      </w:tr>
      <w:tr w:rsidR="00B9098F" w:rsidTr="00376F36">
        <w:trPr>
          <w:jc w:val="center"/>
        </w:trPr>
        <w:tc>
          <w:tcPr>
            <w:tcW w:w="1701" w:type="dxa"/>
          </w:tcPr>
          <w:p w:rsidR="00B9098F" w:rsidRDefault="00B9098F" w:rsidP="00376F36"/>
        </w:tc>
        <w:tc>
          <w:tcPr>
            <w:tcW w:w="6606" w:type="dxa"/>
            <w:hideMark/>
          </w:tcPr>
          <w:p w:rsidR="00B9098F" w:rsidRDefault="00B9098F" w:rsidP="00376F36">
            <w:pPr>
              <w:jc w:val="center"/>
            </w:pPr>
            <w:r>
              <w:t>(плановой/внеплановой, документарной/выездной)</w:t>
            </w:r>
          </w:p>
        </w:tc>
        <w:tc>
          <w:tcPr>
            <w:tcW w:w="1272" w:type="dxa"/>
          </w:tcPr>
          <w:p w:rsidR="00B9098F" w:rsidRDefault="00B9098F" w:rsidP="00376F36"/>
        </w:tc>
      </w:tr>
    </w:tbl>
    <w:p w:rsidR="00B9098F" w:rsidRDefault="00B9098F" w:rsidP="00B9098F">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B9098F" w:rsidTr="00376F36">
        <w:trPr>
          <w:cantSplit/>
          <w:jc w:val="center"/>
        </w:trPr>
        <w:tc>
          <w:tcPr>
            <w:tcW w:w="510" w:type="dxa"/>
            <w:vAlign w:val="bottom"/>
            <w:hideMark/>
          </w:tcPr>
          <w:p w:rsidR="00B9098F" w:rsidRDefault="00B9098F" w:rsidP="00376F36">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B9098F" w:rsidRDefault="00B9098F" w:rsidP="00376F36">
            <w:pPr>
              <w:jc w:val="center"/>
              <w:rPr>
                <w:sz w:val="26"/>
                <w:szCs w:val="26"/>
              </w:rPr>
            </w:pPr>
          </w:p>
        </w:tc>
        <w:tc>
          <w:tcPr>
            <w:tcW w:w="255" w:type="dxa"/>
            <w:vAlign w:val="bottom"/>
            <w:hideMark/>
          </w:tcPr>
          <w:p w:rsidR="00B9098F" w:rsidRDefault="00B9098F" w:rsidP="00376F36">
            <w:pPr>
              <w:rPr>
                <w:sz w:val="26"/>
                <w:szCs w:val="26"/>
              </w:rPr>
            </w:pPr>
            <w:r>
              <w:rPr>
                <w:sz w:val="26"/>
                <w:szCs w:val="26"/>
              </w:rPr>
              <w:t>”</w:t>
            </w:r>
          </w:p>
        </w:tc>
        <w:tc>
          <w:tcPr>
            <w:tcW w:w="1361" w:type="dxa"/>
            <w:tcBorders>
              <w:top w:val="nil"/>
              <w:left w:val="nil"/>
              <w:bottom w:val="single" w:sz="4" w:space="0" w:color="auto"/>
              <w:right w:val="nil"/>
            </w:tcBorders>
            <w:vAlign w:val="bottom"/>
          </w:tcPr>
          <w:p w:rsidR="00B9098F" w:rsidRDefault="00B9098F" w:rsidP="00376F36">
            <w:pPr>
              <w:jc w:val="center"/>
              <w:rPr>
                <w:sz w:val="26"/>
                <w:szCs w:val="26"/>
              </w:rPr>
            </w:pPr>
          </w:p>
        </w:tc>
        <w:tc>
          <w:tcPr>
            <w:tcW w:w="113" w:type="dxa"/>
            <w:vAlign w:val="bottom"/>
          </w:tcPr>
          <w:p w:rsidR="00B9098F" w:rsidRDefault="00B9098F" w:rsidP="00376F36">
            <w:pPr>
              <w:jc w:val="center"/>
              <w:rPr>
                <w:sz w:val="26"/>
                <w:szCs w:val="26"/>
              </w:rPr>
            </w:pPr>
          </w:p>
        </w:tc>
        <w:tc>
          <w:tcPr>
            <w:tcW w:w="737" w:type="dxa"/>
            <w:tcBorders>
              <w:top w:val="nil"/>
              <w:left w:val="nil"/>
              <w:bottom w:val="single" w:sz="4" w:space="0" w:color="auto"/>
              <w:right w:val="nil"/>
            </w:tcBorders>
            <w:vAlign w:val="bottom"/>
          </w:tcPr>
          <w:p w:rsidR="00B9098F" w:rsidRDefault="00B9098F" w:rsidP="00376F36">
            <w:pPr>
              <w:jc w:val="center"/>
              <w:rPr>
                <w:sz w:val="26"/>
                <w:szCs w:val="26"/>
              </w:rPr>
            </w:pPr>
          </w:p>
        </w:tc>
        <w:tc>
          <w:tcPr>
            <w:tcW w:w="680" w:type="dxa"/>
            <w:vAlign w:val="bottom"/>
            <w:hideMark/>
          </w:tcPr>
          <w:p w:rsidR="00B9098F" w:rsidRDefault="00B9098F" w:rsidP="00376F36">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B9098F" w:rsidRDefault="00B9098F" w:rsidP="00376F36">
            <w:pPr>
              <w:jc w:val="center"/>
              <w:rPr>
                <w:sz w:val="26"/>
                <w:szCs w:val="26"/>
              </w:rPr>
            </w:pPr>
          </w:p>
        </w:tc>
      </w:tr>
    </w:tbl>
    <w:p w:rsidR="00B9098F" w:rsidRDefault="00B9098F" w:rsidP="00B9098F">
      <w:pPr>
        <w:spacing w:before="240"/>
      </w:pPr>
      <w:r>
        <w:t xml:space="preserve">1. Провести проверку в отношении  </w:t>
      </w:r>
    </w:p>
    <w:p w:rsidR="00B9098F" w:rsidRDefault="00B9098F" w:rsidP="00B9098F">
      <w:pPr>
        <w:pBdr>
          <w:top w:val="single" w:sz="4" w:space="1" w:color="auto"/>
        </w:pBdr>
        <w:ind w:left="3731"/>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B9098F" w:rsidRDefault="00B9098F" w:rsidP="00B9098F">
      <w:pPr>
        <w:spacing w:before="120"/>
      </w:pPr>
      <w:r>
        <w:t xml:space="preserve">2. Место нахождения:  </w:t>
      </w:r>
    </w:p>
    <w:p w:rsidR="00B9098F" w:rsidRDefault="00B9098F" w:rsidP="00B9098F">
      <w:pPr>
        <w:pBdr>
          <w:top w:val="single" w:sz="4" w:space="1" w:color="auto"/>
        </w:pBdr>
        <w:ind w:left="2348"/>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B9098F" w:rsidRDefault="00B9098F" w:rsidP="00B9098F">
      <w:pPr>
        <w:spacing w:before="120"/>
      </w:pPr>
      <w:r>
        <w:t xml:space="preserve">3. Назначить лицом(ми), уполномоченным(ми) на проведение проверки:  </w:t>
      </w:r>
    </w:p>
    <w:p w:rsidR="00B9098F" w:rsidRDefault="00B9098F" w:rsidP="00B9098F">
      <w:pPr>
        <w:pBdr>
          <w:top w:val="single" w:sz="4" w:space="1" w:color="auto"/>
        </w:pBdr>
        <w:ind w:left="7569"/>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B9098F" w:rsidRDefault="00B9098F" w:rsidP="00B9098F">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B9098F" w:rsidRDefault="00B9098F" w:rsidP="00B9098F">
      <w:pPr>
        <w:pBdr>
          <w:top w:val="single" w:sz="4" w:space="1" w:color="auto"/>
        </w:pBdr>
        <w:ind w:left="3147"/>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9098F" w:rsidRDefault="00B9098F" w:rsidP="00B9098F">
      <w:pPr>
        <w:spacing w:before="120"/>
      </w:pPr>
      <w:r>
        <w:t>5. Установить, что:</w:t>
      </w:r>
    </w:p>
    <w:p w:rsidR="00B9098F" w:rsidRDefault="00B9098F" w:rsidP="00B9098F">
      <w:pPr>
        <w:ind w:firstLine="567"/>
      </w:pPr>
      <w:r>
        <w:t xml:space="preserve">настоящая проверка проводится с целью:  </w:t>
      </w:r>
    </w:p>
    <w:p w:rsidR="00B9098F" w:rsidRDefault="00B9098F" w:rsidP="00B9098F">
      <w:pPr>
        <w:pBdr>
          <w:top w:val="single" w:sz="4" w:space="1" w:color="auto"/>
        </w:pBdr>
        <w:ind w:left="4916"/>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ind w:left="567"/>
      </w:pPr>
      <w:r>
        <w:t>При установлении целей проводимой проверки указывается следующая информация:</w:t>
      </w:r>
    </w:p>
    <w:p w:rsidR="00B9098F" w:rsidRDefault="00B9098F" w:rsidP="00B9098F">
      <w:pPr>
        <w:ind w:left="567"/>
      </w:pPr>
      <w:r>
        <w:t>а) в случае проведения плановой проверки:</w:t>
      </w:r>
    </w:p>
    <w:p w:rsidR="00B9098F" w:rsidRDefault="00B9098F" w:rsidP="00B9098F">
      <w:pPr>
        <w:ind w:firstLine="567"/>
        <w:jc w:val="both"/>
      </w:pPr>
      <w:r>
        <w:t>– ссылка на утвержденный ежегодный план проведения плановых проверок;</w:t>
      </w:r>
    </w:p>
    <w:p w:rsidR="00B9098F" w:rsidRDefault="00B9098F" w:rsidP="00B9098F">
      <w:pPr>
        <w:ind w:left="567"/>
      </w:pPr>
      <w:r>
        <w:lastRenderedPageBreak/>
        <w:t>б) в случае проведения внеплановой выездной проверки:</w:t>
      </w:r>
    </w:p>
    <w:p w:rsidR="00B9098F" w:rsidRDefault="00B9098F" w:rsidP="00B9098F">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B9098F" w:rsidRDefault="00B9098F" w:rsidP="00B9098F">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9098F" w:rsidRDefault="00B9098F" w:rsidP="00B9098F">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9098F" w:rsidRDefault="00B9098F" w:rsidP="00B9098F">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9098F" w:rsidRDefault="00B9098F" w:rsidP="00B9098F">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9098F" w:rsidRDefault="00B9098F" w:rsidP="00B9098F">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B9098F" w:rsidRDefault="00B9098F" w:rsidP="00B9098F">
      <w:pPr>
        <w:spacing w:before="120"/>
        <w:ind w:left="567"/>
      </w:pPr>
      <w:r>
        <w:t xml:space="preserve">задачами настоящей проверки являются:  </w:t>
      </w:r>
    </w:p>
    <w:p w:rsidR="00B9098F" w:rsidRDefault="00B9098F" w:rsidP="00B9098F">
      <w:pPr>
        <w:pBdr>
          <w:top w:val="single" w:sz="4" w:space="1" w:color="auto"/>
        </w:pBdr>
        <w:ind w:left="4865"/>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spacing w:before="120"/>
      </w:pPr>
      <w:r>
        <w:t>6. Предметом настоящей проверки является (отметить нужное):</w:t>
      </w:r>
    </w:p>
    <w:p w:rsidR="00B9098F" w:rsidRDefault="00B9098F" w:rsidP="00B9098F">
      <w:pPr>
        <w:ind w:firstLine="567"/>
        <w:jc w:val="both"/>
      </w:pPr>
      <w:r>
        <w:t>соблюдение обязательных требований или требований, установленных муниципальными правовыми актами;</w:t>
      </w:r>
    </w:p>
    <w:p w:rsidR="00B9098F" w:rsidRDefault="00B9098F" w:rsidP="00B9098F">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9098F" w:rsidRDefault="00B9098F" w:rsidP="00B9098F">
      <w:pPr>
        <w:ind w:firstLine="567"/>
        <w:jc w:val="both"/>
      </w:pPr>
      <w:r>
        <w:t>выполнение предписаний органов муниципального контроля;</w:t>
      </w:r>
    </w:p>
    <w:p w:rsidR="00B9098F" w:rsidRDefault="00B9098F" w:rsidP="00B9098F">
      <w:pPr>
        <w:ind w:firstLine="567"/>
      </w:pPr>
      <w:r>
        <w:t>проведение мероприятий:</w:t>
      </w:r>
    </w:p>
    <w:p w:rsidR="00B9098F" w:rsidRDefault="00B9098F" w:rsidP="00B9098F">
      <w:pPr>
        <w:ind w:firstLine="567"/>
        <w:jc w:val="both"/>
      </w:pPr>
      <w:r>
        <w:t>по предотвращению причинения вреда жизни, здоровью граждан, вреда животным, растениям, окружающей среде;</w:t>
      </w:r>
    </w:p>
    <w:p w:rsidR="00B9098F" w:rsidRDefault="00B9098F" w:rsidP="00B9098F">
      <w:pPr>
        <w:ind w:firstLine="567"/>
        <w:jc w:val="both"/>
      </w:pPr>
      <w:r>
        <w:t>по предупреждению возникновения чрезвычайных ситуаций природного и техногенного характера;</w:t>
      </w:r>
    </w:p>
    <w:p w:rsidR="00B9098F" w:rsidRDefault="00B9098F" w:rsidP="00B9098F">
      <w:pPr>
        <w:ind w:firstLine="567"/>
      </w:pPr>
      <w:r>
        <w:t>по обеспечению безопасности государства;</w:t>
      </w:r>
    </w:p>
    <w:p w:rsidR="00B9098F" w:rsidRDefault="00B9098F" w:rsidP="00B9098F">
      <w:pPr>
        <w:ind w:firstLine="567"/>
      </w:pPr>
      <w:r>
        <w:t>по ликвидации последствий причинения такого вреда.</w:t>
      </w:r>
    </w:p>
    <w:p w:rsidR="00B9098F" w:rsidRDefault="00B9098F" w:rsidP="00B9098F">
      <w:pPr>
        <w:spacing w:before="120"/>
      </w:pPr>
      <w:r>
        <w:t xml:space="preserve">7. Срок проведения проверки:  </w:t>
      </w:r>
    </w:p>
    <w:p w:rsidR="00B9098F" w:rsidRDefault="00B9098F" w:rsidP="00B9098F">
      <w:pPr>
        <w:pBdr>
          <w:top w:val="single" w:sz="4" w:space="1" w:color="auto"/>
        </w:pBdr>
        <w:ind w:left="3204"/>
        <w:rPr>
          <w:sz w:val="2"/>
          <w:szCs w:val="2"/>
        </w:rPr>
      </w:pPr>
    </w:p>
    <w:p w:rsidR="00B9098F" w:rsidRDefault="00B9098F" w:rsidP="00B9098F">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B9098F" w:rsidTr="00376F36">
        <w:trPr>
          <w:cantSplit/>
        </w:trPr>
        <w:tc>
          <w:tcPr>
            <w:tcW w:w="370" w:type="dxa"/>
            <w:vAlign w:val="bottom"/>
            <w:hideMark/>
          </w:tcPr>
          <w:p w:rsidR="00B9098F" w:rsidRDefault="00B9098F" w:rsidP="00376F36">
            <w:r>
              <w:t>с “</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418" w:type="dxa"/>
            <w:tcBorders>
              <w:top w:val="nil"/>
              <w:left w:val="nil"/>
              <w:bottom w:val="single" w:sz="4" w:space="0" w:color="auto"/>
              <w:right w:val="nil"/>
            </w:tcBorders>
            <w:vAlign w:val="bottom"/>
          </w:tcPr>
          <w:p w:rsidR="00B9098F" w:rsidRDefault="00B9098F" w:rsidP="00376F36">
            <w:pPr>
              <w:jc w:val="center"/>
            </w:pPr>
          </w:p>
        </w:tc>
        <w:tc>
          <w:tcPr>
            <w:tcW w:w="397" w:type="dxa"/>
            <w:vAlign w:val="bottom"/>
            <w:hideMark/>
          </w:tcPr>
          <w:p w:rsidR="00B9098F" w:rsidRDefault="00B9098F" w:rsidP="00376F36">
            <w:pPr>
              <w:jc w:val="right"/>
            </w:pPr>
            <w:r>
              <w:t>20</w:t>
            </w:r>
          </w:p>
        </w:tc>
        <w:tc>
          <w:tcPr>
            <w:tcW w:w="397" w:type="dxa"/>
            <w:tcBorders>
              <w:top w:val="nil"/>
              <w:left w:val="nil"/>
              <w:bottom w:val="single" w:sz="4" w:space="0" w:color="auto"/>
              <w:right w:val="nil"/>
            </w:tcBorders>
            <w:vAlign w:val="bottom"/>
          </w:tcPr>
          <w:p w:rsidR="00B9098F" w:rsidRDefault="00B9098F" w:rsidP="00376F36"/>
        </w:tc>
        <w:tc>
          <w:tcPr>
            <w:tcW w:w="340" w:type="dxa"/>
            <w:vAlign w:val="bottom"/>
            <w:hideMark/>
          </w:tcPr>
          <w:p w:rsidR="00B9098F" w:rsidRDefault="00B9098F" w:rsidP="00376F36">
            <w:pPr>
              <w:ind w:left="57"/>
            </w:pPr>
            <w:r>
              <w:t>г.</w:t>
            </w:r>
          </w:p>
        </w:tc>
      </w:tr>
    </w:tbl>
    <w:p w:rsidR="00B9098F" w:rsidRDefault="00B9098F" w:rsidP="00B9098F">
      <w:pPr>
        <w:spacing w:before="160"/>
        <w:ind w:firstLine="567"/>
      </w:pPr>
      <w: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B9098F" w:rsidTr="00376F36">
        <w:trPr>
          <w:cantSplit/>
        </w:trPr>
        <w:tc>
          <w:tcPr>
            <w:tcW w:w="170" w:type="dxa"/>
            <w:vAlign w:val="bottom"/>
            <w:hideMark/>
          </w:tcPr>
          <w:p w:rsidR="00B9098F" w:rsidRDefault="00B9098F" w:rsidP="00376F36">
            <w:pPr>
              <w:ind w:left="-112"/>
              <w:jc w:val="right"/>
            </w:pPr>
            <w:r>
              <w:t>“</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418" w:type="dxa"/>
            <w:tcBorders>
              <w:top w:val="nil"/>
              <w:left w:val="nil"/>
              <w:bottom w:val="single" w:sz="4" w:space="0" w:color="auto"/>
              <w:right w:val="nil"/>
            </w:tcBorders>
            <w:vAlign w:val="bottom"/>
          </w:tcPr>
          <w:p w:rsidR="00B9098F" w:rsidRDefault="00B9098F" w:rsidP="00376F36">
            <w:pPr>
              <w:jc w:val="center"/>
            </w:pPr>
          </w:p>
        </w:tc>
        <w:tc>
          <w:tcPr>
            <w:tcW w:w="397" w:type="dxa"/>
            <w:vAlign w:val="bottom"/>
            <w:hideMark/>
          </w:tcPr>
          <w:p w:rsidR="00B9098F" w:rsidRDefault="00B9098F" w:rsidP="00376F36">
            <w:pPr>
              <w:jc w:val="right"/>
            </w:pPr>
            <w:r>
              <w:t>20</w:t>
            </w:r>
          </w:p>
        </w:tc>
        <w:tc>
          <w:tcPr>
            <w:tcW w:w="397" w:type="dxa"/>
            <w:tcBorders>
              <w:top w:val="nil"/>
              <w:left w:val="nil"/>
              <w:bottom w:val="single" w:sz="4" w:space="0" w:color="auto"/>
              <w:right w:val="nil"/>
            </w:tcBorders>
            <w:vAlign w:val="bottom"/>
          </w:tcPr>
          <w:p w:rsidR="00B9098F" w:rsidRDefault="00B9098F" w:rsidP="00376F36"/>
        </w:tc>
        <w:tc>
          <w:tcPr>
            <w:tcW w:w="340" w:type="dxa"/>
            <w:vAlign w:val="bottom"/>
            <w:hideMark/>
          </w:tcPr>
          <w:p w:rsidR="00B9098F" w:rsidRDefault="00B9098F" w:rsidP="00376F36">
            <w:pPr>
              <w:ind w:left="57"/>
            </w:pPr>
            <w:r>
              <w:t>г.</w:t>
            </w:r>
          </w:p>
        </w:tc>
      </w:tr>
    </w:tbl>
    <w:p w:rsidR="00B9098F" w:rsidRDefault="00B9098F" w:rsidP="00B9098F">
      <w:pPr>
        <w:spacing w:before="160"/>
      </w:pPr>
      <w:r>
        <w:t xml:space="preserve">8. Правовые основания проведения проверки:  </w:t>
      </w:r>
    </w:p>
    <w:p w:rsidR="00B9098F" w:rsidRDefault="00B9098F" w:rsidP="00B9098F">
      <w:pPr>
        <w:pBdr>
          <w:top w:val="single" w:sz="4" w:space="1" w:color="auto"/>
        </w:pBdr>
        <w:ind w:left="4820"/>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B9098F" w:rsidRDefault="00B9098F" w:rsidP="00B9098F">
      <w:pPr>
        <w:spacing w:before="120"/>
        <w:jc w:val="both"/>
      </w:pPr>
      <w:r>
        <w:lastRenderedPageBreak/>
        <w:t xml:space="preserve">9. В процессе проверки провести следующие мероприятия по контролю, необходимые для достижения целей и задач проведения проверки:  </w:t>
      </w:r>
    </w:p>
    <w:p w:rsidR="00B9098F" w:rsidRDefault="00B9098F" w:rsidP="00B9098F">
      <w:pPr>
        <w:pBdr>
          <w:top w:val="single" w:sz="4" w:space="1" w:color="auto"/>
        </w:pBdr>
        <w:ind w:left="5103"/>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(с указанием наименований, номеров и дат их принятия)</w:t>
      </w:r>
    </w:p>
    <w:p w:rsidR="00B9098F" w:rsidRDefault="00B9098F" w:rsidP="00B9098F">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keepNext/>
        <w:spacing w:before="840"/>
        <w:ind w:right="4536"/>
      </w:pPr>
    </w:p>
    <w:p w:rsidR="00B9098F" w:rsidRDefault="00B9098F" w:rsidP="00B9098F">
      <w:pPr>
        <w:keepNext/>
        <w:pBdr>
          <w:top w:val="single" w:sz="4" w:space="1" w:color="auto"/>
        </w:pBdr>
        <w:ind w:right="4535"/>
        <w:rPr>
          <w:sz w:val="2"/>
          <w:szCs w:val="2"/>
        </w:rPr>
      </w:pPr>
    </w:p>
    <w:p w:rsidR="00B9098F" w:rsidRDefault="00B9098F" w:rsidP="00B9098F">
      <w:pPr>
        <w:ind w:right="4535"/>
      </w:pPr>
    </w:p>
    <w:p w:rsidR="00B9098F" w:rsidRDefault="00B9098F" w:rsidP="00B9098F">
      <w:pPr>
        <w:pBdr>
          <w:top w:val="single" w:sz="4" w:space="1" w:color="auto"/>
        </w:pBdr>
        <w:ind w:right="4535"/>
        <w:jc w:val="center"/>
      </w:pPr>
      <w: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B9098F" w:rsidRDefault="00B9098F" w:rsidP="00B9098F">
      <w:pPr>
        <w:spacing w:before="120"/>
        <w:ind w:left="5954"/>
        <w:jc w:val="center"/>
      </w:pPr>
    </w:p>
    <w:p w:rsidR="00B9098F" w:rsidRDefault="00B9098F" w:rsidP="00B9098F">
      <w:pPr>
        <w:pBdr>
          <w:top w:val="single" w:sz="4" w:space="1" w:color="auto"/>
        </w:pBdr>
        <w:ind w:left="5954"/>
        <w:jc w:val="center"/>
      </w:pPr>
      <w:r>
        <w:t>(подпись, заверенная печатью)</w:t>
      </w:r>
    </w:p>
    <w:p w:rsidR="00B9098F" w:rsidRDefault="00B9098F" w:rsidP="00B9098F">
      <w:pPr>
        <w:spacing w:before="120"/>
      </w:pPr>
    </w:p>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B9098F" w:rsidRDefault="00B9098F" w:rsidP="00B9098F"/>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E0051C">
      <w:pPr>
        <w:jc w:val="both"/>
      </w:pPr>
    </w:p>
    <w:p w:rsidR="00B9098F" w:rsidRDefault="00B9098F" w:rsidP="00B9098F">
      <w:pPr>
        <w:jc w:val="right"/>
      </w:pPr>
    </w:p>
    <w:p w:rsidR="00B9098F" w:rsidRDefault="00B9098F" w:rsidP="00B9098F">
      <w:pPr>
        <w:jc w:val="right"/>
      </w:pPr>
      <w:r>
        <w:lastRenderedPageBreak/>
        <w:t>Приложение № 5</w:t>
      </w:r>
    </w:p>
    <w:p w:rsidR="00B9098F" w:rsidRDefault="00B9098F" w:rsidP="00B9098F">
      <w:pPr>
        <w:ind w:left="5868"/>
      </w:pPr>
      <w:r>
        <w:t xml:space="preserve">В  </w:t>
      </w:r>
    </w:p>
    <w:p w:rsidR="00B9098F" w:rsidRDefault="00B9098F" w:rsidP="00B9098F">
      <w:pPr>
        <w:pBdr>
          <w:top w:val="single" w:sz="4" w:space="1" w:color="auto"/>
        </w:pBdr>
        <w:ind w:left="6152"/>
        <w:jc w:val="center"/>
      </w:pPr>
      <w:r>
        <w:t>(наименование органа прокуратуры)</w:t>
      </w:r>
    </w:p>
    <w:p w:rsidR="00B9098F" w:rsidRDefault="00B9098F" w:rsidP="00B9098F">
      <w:pPr>
        <w:tabs>
          <w:tab w:val="center" w:pos="8080"/>
          <w:tab w:val="left" w:pos="10206"/>
        </w:tabs>
        <w:ind w:left="5868"/>
      </w:pPr>
      <w:r>
        <w:t xml:space="preserve">от  </w:t>
      </w:r>
    </w:p>
    <w:p w:rsidR="00B9098F" w:rsidRDefault="00B9098F" w:rsidP="00B9098F">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B9098F" w:rsidRDefault="00B9098F" w:rsidP="00B9098F">
      <w:pPr>
        <w:jc w:val="right"/>
      </w:pPr>
      <w:r>
        <w:t>(Типовая форма)</w:t>
      </w:r>
    </w:p>
    <w:p w:rsidR="00B9098F" w:rsidRDefault="00B9098F" w:rsidP="00B9098F">
      <w:pPr>
        <w:spacing w:before="480"/>
        <w:jc w:val="center"/>
        <w:rPr>
          <w:b/>
          <w:bCs/>
        </w:rPr>
      </w:pPr>
      <w:r>
        <w:rPr>
          <w:b/>
          <w:bCs/>
        </w:rPr>
        <w:t>ЗАЯВЛЕНИЕ</w:t>
      </w:r>
      <w:r>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9098F" w:rsidRDefault="00B9098F" w:rsidP="00B9098F">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9098F" w:rsidRDefault="00B9098F" w:rsidP="00B9098F">
      <w:pPr>
        <w:pBdr>
          <w:top w:val="single" w:sz="4" w:space="1" w:color="auto"/>
        </w:pBdr>
        <w:ind w:left="3544"/>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9098F" w:rsidRDefault="00B9098F" w:rsidP="00B9098F">
      <w:pPr>
        <w:spacing w:before="120"/>
        <w:jc w:val="both"/>
      </w:pPr>
      <w:r>
        <w:t xml:space="preserve">осуществляющего предпринимательскую деятельность по адресу:  </w:t>
      </w:r>
    </w:p>
    <w:p w:rsidR="00B9098F" w:rsidRDefault="00B9098F" w:rsidP="00B9098F">
      <w:pPr>
        <w:pBdr>
          <w:top w:val="single" w:sz="4" w:space="1" w:color="auto"/>
        </w:pBdr>
        <w:ind w:left="6946"/>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pPr>
    </w:p>
    <w:p w:rsidR="00B9098F" w:rsidRDefault="00B9098F" w:rsidP="00B9098F">
      <w:pPr>
        <w:spacing w:before="240"/>
      </w:pPr>
      <w:r>
        <w:t>2. Основание проведения проверки:</w:t>
      </w: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jc w:val="cente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w:t>
      </w:r>
      <w:r>
        <w:lastRenderedPageBreak/>
        <w:t>государственного контроля (надзора)</w:t>
      </w:r>
      <w:r>
        <w:br/>
        <w:t>и муниципального контроля”)</w:t>
      </w:r>
    </w:p>
    <w:p w:rsidR="00B9098F" w:rsidRDefault="00B9098F" w:rsidP="00B9098F">
      <w:pPr>
        <w:spacing w:before="240"/>
      </w:pPr>
      <w:r>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B9098F" w:rsidTr="00376F36">
        <w:tc>
          <w:tcPr>
            <w:tcW w:w="170" w:type="dxa"/>
            <w:vAlign w:val="bottom"/>
            <w:hideMark/>
          </w:tcPr>
          <w:p w:rsidR="00B9098F" w:rsidRDefault="00B9098F" w:rsidP="00376F36">
            <w:pPr>
              <w:jc w:val="right"/>
            </w:pPr>
            <w:r>
              <w:t>“</w:t>
            </w:r>
          </w:p>
        </w:tc>
        <w:tc>
          <w:tcPr>
            <w:tcW w:w="340"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247" w:type="dxa"/>
            <w:tcBorders>
              <w:top w:val="nil"/>
              <w:left w:val="nil"/>
              <w:bottom w:val="single" w:sz="4" w:space="0" w:color="auto"/>
              <w:right w:val="nil"/>
            </w:tcBorders>
            <w:vAlign w:val="bottom"/>
          </w:tcPr>
          <w:p w:rsidR="00B9098F" w:rsidRDefault="00B9098F" w:rsidP="00376F36">
            <w:pPr>
              <w:jc w:val="center"/>
            </w:pPr>
          </w:p>
        </w:tc>
        <w:tc>
          <w:tcPr>
            <w:tcW w:w="397" w:type="dxa"/>
            <w:vAlign w:val="bottom"/>
            <w:hideMark/>
          </w:tcPr>
          <w:p w:rsidR="00B9098F" w:rsidRDefault="00B9098F" w:rsidP="00376F36">
            <w:pPr>
              <w:jc w:val="right"/>
            </w:pPr>
            <w:r>
              <w:t>20</w:t>
            </w:r>
          </w:p>
        </w:tc>
        <w:tc>
          <w:tcPr>
            <w:tcW w:w="340" w:type="dxa"/>
            <w:tcBorders>
              <w:top w:val="nil"/>
              <w:left w:val="nil"/>
              <w:bottom w:val="single" w:sz="4" w:space="0" w:color="auto"/>
              <w:right w:val="nil"/>
            </w:tcBorders>
            <w:vAlign w:val="bottom"/>
          </w:tcPr>
          <w:p w:rsidR="00B9098F" w:rsidRDefault="00B9098F" w:rsidP="00376F36"/>
        </w:tc>
        <w:tc>
          <w:tcPr>
            <w:tcW w:w="738" w:type="dxa"/>
            <w:vAlign w:val="bottom"/>
            <w:hideMark/>
          </w:tcPr>
          <w:p w:rsidR="00B9098F" w:rsidRDefault="00B9098F" w:rsidP="00376F36">
            <w:pPr>
              <w:ind w:left="57"/>
            </w:pPr>
            <w:r>
              <w:t>года.</w:t>
            </w:r>
          </w:p>
        </w:tc>
      </w:tr>
    </w:tbl>
    <w:p w:rsidR="00B9098F" w:rsidRDefault="00B9098F" w:rsidP="00B9098F">
      <w:pPr>
        <w:spacing w:before="240"/>
      </w:pPr>
      <w:r>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B9098F" w:rsidTr="00376F36">
        <w:tc>
          <w:tcPr>
            <w:tcW w:w="170" w:type="dxa"/>
            <w:vAlign w:val="bottom"/>
            <w:hideMark/>
          </w:tcPr>
          <w:p w:rsidR="00B9098F" w:rsidRDefault="00B9098F" w:rsidP="00376F36">
            <w:pPr>
              <w:jc w:val="right"/>
            </w:pPr>
            <w:r>
              <w:t>“</w:t>
            </w:r>
          </w:p>
        </w:tc>
        <w:tc>
          <w:tcPr>
            <w:tcW w:w="340"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247" w:type="dxa"/>
            <w:tcBorders>
              <w:top w:val="nil"/>
              <w:left w:val="nil"/>
              <w:bottom w:val="single" w:sz="4" w:space="0" w:color="auto"/>
              <w:right w:val="nil"/>
            </w:tcBorders>
            <w:vAlign w:val="bottom"/>
          </w:tcPr>
          <w:p w:rsidR="00B9098F" w:rsidRDefault="00B9098F" w:rsidP="00376F36">
            <w:pPr>
              <w:jc w:val="center"/>
            </w:pPr>
          </w:p>
        </w:tc>
        <w:tc>
          <w:tcPr>
            <w:tcW w:w="397" w:type="dxa"/>
            <w:vAlign w:val="bottom"/>
            <w:hideMark/>
          </w:tcPr>
          <w:p w:rsidR="00B9098F" w:rsidRDefault="00B9098F" w:rsidP="00376F36">
            <w:pPr>
              <w:jc w:val="right"/>
            </w:pPr>
            <w:r>
              <w:t>20</w:t>
            </w:r>
          </w:p>
        </w:tc>
        <w:tc>
          <w:tcPr>
            <w:tcW w:w="340" w:type="dxa"/>
            <w:tcBorders>
              <w:top w:val="nil"/>
              <w:left w:val="nil"/>
              <w:bottom w:val="single" w:sz="4" w:space="0" w:color="auto"/>
              <w:right w:val="nil"/>
            </w:tcBorders>
            <w:vAlign w:val="bottom"/>
          </w:tcPr>
          <w:p w:rsidR="00B9098F" w:rsidRDefault="00B9098F" w:rsidP="00376F36"/>
        </w:tc>
        <w:tc>
          <w:tcPr>
            <w:tcW w:w="738" w:type="dxa"/>
            <w:vAlign w:val="bottom"/>
            <w:hideMark/>
          </w:tcPr>
          <w:p w:rsidR="00B9098F" w:rsidRDefault="00B9098F" w:rsidP="00376F36">
            <w:pPr>
              <w:ind w:left="57"/>
            </w:pPr>
            <w:r>
              <w:t>года.</w:t>
            </w:r>
          </w:p>
        </w:tc>
      </w:tr>
    </w:tbl>
    <w:p w:rsidR="00B9098F" w:rsidRDefault="00B9098F" w:rsidP="00B9098F">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098F" w:rsidRDefault="00B9098F" w:rsidP="00B9098F">
      <w:pPr>
        <w:ind w:left="284" w:right="283"/>
        <w:jc w:val="center"/>
      </w:pPr>
      <w:r>
        <w:t xml:space="preserve">Приложения:  </w:t>
      </w:r>
    </w:p>
    <w:p w:rsidR="00B9098F" w:rsidRDefault="00B9098F" w:rsidP="00B9098F">
      <w:pPr>
        <w:pBdr>
          <w:top w:val="single" w:sz="4" w:space="1" w:color="auto"/>
        </w:pBdr>
        <w:ind w:left="1503"/>
      </w:pPr>
    </w:p>
    <w:p w:rsidR="00B9098F" w:rsidRDefault="00B9098F" w:rsidP="00B9098F">
      <w:pPr>
        <w:ind w:left="1503"/>
      </w:pPr>
    </w:p>
    <w:p w:rsidR="00B9098F" w:rsidRDefault="00B9098F" w:rsidP="00B9098F">
      <w:pPr>
        <w:pBdr>
          <w:top w:val="single" w:sz="4" w:space="1" w:color="auto"/>
        </w:pBdr>
        <w:ind w:left="1503"/>
      </w:pPr>
    </w:p>
    <w:p w:rsidR="00B9098F" w:rsidRDefault="00B9098F" w:rsidP="00B9098F">
      <w:pPr>
        <w:ind w:left="1503"/>
      </w:pPr>
    </w:p>
    <w:p w:rsidR="00B9098F" w:rsidRDefault="00B9098F" w:rsidP="00B9098F">
      <w:pPr>
        <w:pBdr>
          <w:top w:val="single" w:sz="4" w:space="1" w:color="auto"/>
        </w:pBdr>
        <w:spacing w:after="80"/>
        <w:ind w:left="1503"/>
        <w:jc w:val="center"/>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4A0"/>
      </w:tblPr>
      <w:tblGrid>
        <w:gridCol w:w="3856"/>
        <w:gridCol w:w="312"/>
        <w:gridCol w:w="2084"/>
        <w:gridCol w:w="297"/>
        <w:gridCol w:w="3402"/>
      </w:tblGrid>
      <w:tr w:rsidR="00B9098F" w:rsidTr="00376F36">
        <w:tc>
          <w:tcPr>
            <w:tcW w:w="3856" w:type="dxa"/>
            <w:tcBorders>
              <w:top w:val="nil"/>
              <w:left w:val="nil"/>
              <w:bottom w:val="single" w:sz="4" w:space="0" w:color="auto"/>
              <w:right w:val="nil"/>
            </w:tcBorders>
            <w:vAlign w:val="bottom"/>
          </w:tcPr>
          <w:p w:rsidR="00B9098F" w:rsidRDefault="00B9098F" w:rsidP="00376F36">
            <w:pPr>
              <w:jc w:val="center"/>
            </w:pPr>
          </w:p>
        </w:tc>
        <w:tc>
          <w:tcPr>
            <w:tcW w:w="312" w:type="dxa"/>
            <w:vAlign w:val="bottom"/>
          </w:tcPr>
          <w:p w:rsidR="00B9098F" w:rsidRDefault="00B9098F" w:rsidP="00376F36"/>
        </w:tc>
        <w:tc>
          <w:tcPr>
            <w:tcW w:w="2084" w:type="dxa"/>
            <w:tcBorders>
              <w:top w:val="nil"/>
              <w:left w:val="nil"/>
              <w:bottom w:val="single" w:sz="4" w:space="0" w:color="auto"/>
              <w:right w:val="nil"/>
            </w:tcBorders>
            <w:vAlign w:val="bottom"/>
          </w:tcPr>
          <w:p w:rsidR="00B9098F" w:rsidRDefault="00B9098F" w:rsidP="00376F36">
            <w:pPr>
              <w:jc w:val="center"/>
            </w:pPr>
          </w:p>
        </w:tc>
        <w:tc>
          <w:tcPr>
            <w:tcW w:w="297" w:type="dxa"/>
            <w:vAlign w:val="bottom"/>
          </w:tcPr>
          <w:p w:rsidR="00B9098F" w:rsidRDefault="00B9098F" w:rsidP="00376F36"/>
        </w:tc>
        <w:tc>
          <w:tcPr>
            <w:tcW w:w="3402" w:type="dxa"/>
            <w:tcBorders>
              <w:top w:val="nil"/>
              <w:left w:val="nil"/>
              <w:bottom w:val="single" w:sz="4" w:space="0" w:color="auto"/>
              <w:right w:val="nil"/>
            </w:tcBorders>
            <w:vAlign w:val="bottom"/>
          </w:tcPr>
          <w:p w:rsidR="00B9098F" w:rsidRDefault="00B9098F" w:rsidP="00376F36">
            <w:pPr>
              <w:jc w:val="center"/>
            </w:pPr>
          </w:p>
        </w:tc>
      </w:tr>
      <w:tr w:rsidR="00B9098F" w:rsidTr="00376F36">
        <w:tc>
          <w:tcPr>
            <w:tcW w:w="3856" w:type="dxa"/>
            <w:hideMark/>
          </w:tcPr>
          <w:p w:rsidR="00B9098F" w:rsidRDefault="00B9098F" w:rsidP="00376F36">
            <w:pPr>
              <w:jc w:val="center"/>
            </w:pPr>
            <w:r>
              <w:t>(наименование должностного лица)</w:t>
            </w:r>
          </w:p>
        </w:tc>
        <w:tc>
          <w:tcPr>
            <w:tcW w:w="312" w:type="dxa"/>
          </w:tcPr>
          <w:p w:rsidR="00B9098F" w:rsidRDefault="00B9098F" w:rsidP="00376F36"/>
        </w:tc>
        <w:tc>
          <w:tcPr>
            <w:tcW w:w="2084" w:type="dxa"/>
            <w:hideMark/>
          </w:tcPr>
          <w:p w:rsidR="00B9098F" w:rsidRDefault="00B9098F" w:rsidP="00376F36">
            <w:pPr>
              <w:jc w:val="center"/>
            </w:pPr>
            <w:r>
              <w:t>(подпись)</w:t>
            </w:r>
          </w:p>
        </w:tc>
        <w:tc>
          <w:tcPr>
            <w:tcW w:w="297" w:type="dxa"/>
          </w:tcPr>
          <w:p w:rsidR="00B9098F" w:rsidRDefault="00B9098F" w:rsidP="00376F36"/>
        </w:tc>
        <w:tc>
          <w:tcPr>
            <w:tcW w:w="3402" w:type="dxa"/>
            <w:hideMark/>
          </w:tcPr>
          <w:p w:rsidR="00B9098F" w:rsidRDefault="00B9098F" w:rsidP="00376F36">
            <w:pPr>
              <w:jc w:val="center"/>
            </w:pPr>
            <w:r>
              <w:t>(фамилия, имя, отчество</w:t>
            </w:r>
            <w:r>
              <w:br/>
              <w:t>(в случае, если имеется))</w:t>
            </w:r>
          </w:p>
        </w:tc>
      </w:tr>
    </w:tbl>
    <w:p w:rsidR="00B9098F" w:rsidRDefault="00B9098F" w:rsidP="00B9098F">
      <w:pPr>
        <w:spacing w:before="120"/>
        <w:ind w:left="567"/>
      </w:pPr>
      <w:r>
        <w:t>М.П.</w:t>
      </w:r>
    </w:p>
    <w:p w:rsidR="00B9098F" w:rsidRDefault="00B9098F" w:rsidP="00B9098F">
      <w:pPr>
        <w:spacing w:before="240"/>
        <w:ind w:firstLine="567"/>
      </w:pPr>
      <w:r>
        <w:t xml:space="preserve">Дата и время составления документа:  </w:t>
      </w:r>
    </w:p>
    <w:p w:rsidR="00B9098F" w:rsidRDefault="00B9098F" w:rsidP="00B9098F">
      <w:pPr>
        <w:pBdr>
          <w:top w:val="single" w:sz="4" w:space="1" w:color="auto"/>
        </w:pBdr>
        <w:ind w:left="4593"/>
      </w:pPr>
    </w:p>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Pr>
        <w:jc w:val="center"/>
        <w:rPr>
          <w:color w:val="000000"/>
        </w:rPr>
      </w:pPr>
      <w:r>
        <w:rPr>
          <w:color w:val="000000"/>
        </w:rPr>
        <w:lastRenderedPageBreak/>
        <w:t xml:space="preserve">                                                                                            Приложение № 6</w:t>
      </w:r>
    </w:p>
    <w:p w:rsidR="00B9098F" w:rsidRDefault="00B9098F" w:rsidP="00B9098F">
      <w:pPr>
        <w:spacing w:after="120"/>
        <w:jc w:val="right"/>
        <w:rPr>
          <w:sz w:val="16"/>
          <w:szCs w:val="16"/>
        </w:rPr>
      </w:pPr>
      <w:r>
        <w:rPr>
          <w:sz w:val="16"/>
          <w:szCs w:val="16"/>
        </w:rPr>
        <w:t>(в ред. Приказа Минэкономразвития РФ</w:t>
      </w:r>
      <w:r>
        <w:rPr>
          <w:sz w:val="16"/>
          <w:szCs w:val="16"/>
        </w:rPr>
        <w:br/>
        <w:t>от 30.09.2011 № 532)</w:t>
      </w:r>
    </w:p>
    <w:p w:rsidR="00B9098F" w:rsidRDefault="00B9098F" w:rsidP="00B9098F">
      <w:pPr>
        <w:jc w:val="right"/>
      </w:pPr>
      <w:r>
        <w:t>(Типовая форма)</w:t>
      </w:r>
    </w:p>
    <w:p w:rsidR="00B9098F" w:rsidRDefault="00B9098F" w:rsidP="00B9098F">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4A0"/>
      </w:tblPr>
      <w:tblGrid>
        <w:gridCol w:w="3402"/>
        <w:gridCol w:w="3742"/>
        <w:gridCol w:w="397"/>
        <w:gridCol w:w="255"/>
        <w:gridCol w:w="1418"/>
        <w:gridCol w:w="369"/>
        <w:gridCol w:w="369"/>
        <w:gridCol w:w="282"/>
        <w:gridCol w:w="58"/>
      </w:tblGrid>
      <w:tr w:rsidR="00B9098F" w:rsidTr="00376F36">
        <w:tc>
          <w:tcPr>
            <w:tcW w:w="3402" w:type="dxa"/>
            <w:tcBorders>
              <w:top w:val="nil"/>
              <w:left w:val="nil"/>
              <w:bottom w:val="single" w:sz="4" w:space="0" w:color="auto"/>
              <w:right w:val="nil"/>
            </w:tcBorders>
            <w:vAlign w:val="bottom"/>
          </w:tcPr>
          <w:p w:rsidR="00B9098F" w:rsidRDefault="00B9098F" w:rsidP="00376F36"/>
        </w:tc>
        <w:tc>
          <w:tcPr>
            <w:tcW w:w="3742" w:type="dxa"/>
            <w:vAlign w:val="bottom"/>
            <w:hideMark/>
          </w:tcPr>
          <w:p w:rsidR="00B9098F" w:rsidRDefault="00B9098F" w:rsidP="00376F36">
            <w:pPr>
              <w:jc w:val="center"/>
            </w:pPr>
            <w:r>
              <w:t xml:space="preserve">                                                           «                                                              </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418" w:type="dxa"/>
            <w:tcBorders>
              <w:top w:val="nil"/>
              <w:left w:val="nil"/>
              <w:bottom w:val="single" w:sz="4" w:space="0" w:color="auto"/>
              <w:right w:val="nil"/>
            </w:tcBorders>
            <w:vAlign w:val="bottom"/>
          </w:tcPr>
          <w:p w:rsidR="00B9098F" w:rsidRDefault="00B9098F" w:rsidP="00376F36">
            <w:pPr>
              <w:jc w:val="center"/>
            </w:pPr>
          </w:p>
        </w:tc>
        <w:tc>
          <w:tcPr>
            <w:tcW w:w="369" w:type="dxa"/>
            <w:vAlign w:val="bottom"/>
            <w:hideMark/>
          </w:tcPr>
          <w:p w:rsidR="00B9098F" w:rsidRDefault="00B9098F" w:rsidP="00376F36">
            <w:pPr>
              <w:jc w:val="right"/>
            </w:pPr>
            <w:r>
              <w:t>20</w:t>
            </w:r>
          </w:p>
        </w:tc>
        <w:tc>
          <w:tcPr>
            <w:tcW w:w="369" w:type="dxa"/>
            <w:tcBorders>
              <w:top w:val="nil"/>
              <w:left w:val="nil"/>
              <w:bottom w:val="single" w:sz="4" w:space="0" w:color="auto"/>
              <w:right w:val="nil"/>
            </w:tcBorders>
            <w:vAlign w:val="bottom"/>
          </w:tcPr>
          <w:p w:rsidR="00B9098F" w:rsidRDefault="00B9098F" w:rsidP="00376F36"/>
        </w:tc>
        <w:tc>
          <w:tcPr>
            <w:tcW w:w="340" w:type="dxa"/>
            <w:gridSpan w:val="2"/>
            <w:vAlign w:val="bottom"/>
            <w:hideMark/>
          </w:tcPr>
          <w:p w:rsidR="00B9098F" w:rsidRDefault="00B9098F" w:rsidP="00376F36">
            <w:pPr>
              <w:ind w:left="57"/>
            </w:pPr>
            <w:r>
              <w:t>г.</w:t>
            </w:r>
          </w:p>
        </w:tc>
      </w:tr>
      <w:tr w:rsidR="00B9098F" w:rsidTr="00376F36">
        <w:trPr>
          <w:gridAfter w:val="1"/>
          <w:wAfter w:w="58" w:type="dxa"/>
          <w:cantSplit/>
        </w:trPr>
        <w:tc>
          <w:tcPr>
            <w:tcW w:w="3402" w:type="dxa"/>
            <w:hideMark/>
          </w:tcPr>
          <w:p w:rsidR="00B9098F" w:rsidRDefault="00B9098F" w:rsidP="00376F36">
            <w:pPr>
              <w:jc w:val="center"/>
            </w:pPr>
            <w:r>
              <w:t>(место составления акта)</w:t>
            </w:r>
          </w:p>
        </w:tc>
        <w:tc>
          <w:tcPr>
            <w:tcW w:w="3742" w:type="dxa"/>
          </w:tcPr>
          <w:p w:rsidR="00B9098F" w:rsidRDefault="00B9098F" w:rsidP="00376F36"/>
        </w:tc>
        <w:tc>
          <w:tcPr>
            <w:tcW w:w="3090" w:type="dxa"/>
            <w:gridSpan w:val="6"/>
            <w:hideMark/>
          </w:tcPr>
          <w:p w:rsidR="00B9098F" w:rsidRDefault="00B9098F" w:rsidP="00376F36">
            <w:pPr>
              <w:jc w:val="center"/>
            </w:pPr>
            <w:r>
              <w:t>(дата составления акта)</w:t>
            </w:r>
          </w:p>
        </w:tc>
      </w:tr>
    </w:tbl>
    <w:p w:rsidR="00B9098F" w:rsidRDefault="00B9098F" w:rsidP="00B9098F">
      <w:pPr>
        <w:ind w:left="7144"/>
        <w:jc w:val="center"/>
      </w:pPr>
    </w:p>
    <w:p w:rsidR="00B9098F" w:rsidRDefault="00B9098F" w:rsidP="00B9098F">
      <w:pPr>
        <w:pBdr>
          <w:top w:val="single" w:sz="4" w:space="1" w:color="auto"/>
        </w:pBdr>
        <w:ind w:left="7144"/>
        <w:jc w:val="center"/>
      </w:pPr>
      <w:r>
        <w:t>(время составления акта)</w:t>
      </w:r>
    </w:p>
    <w:p w:rsidR="00B9098F" w:rsidRDefault="00B9098F" w:rsidP="00B9098F">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B9098F" w:rsidTr="00376F36">
        <w:trPr>
          <w:jc w:val="center"/>
        </w:trPr>
        <w:tc>
          <w:tcPr>
            <w:tcW w:w="362" w:type="dxa"/>
            <w:vAlign w:val="bottom"/>
            <w:hideMark/>
          </w:tcPr>
          <w:p w:rsidR="00B9098F" w:rsidRDefault="00B9098F" w:rsidP="00376F36">
            <w:pPr>
              <w:ind w:right="57"/>
            </w:pPr>
            <w:r>
              <w:t>№</w:t>
            </w:r>
          </w:p>
        </w:tc>
        <w:tc>
          <w:tcPr>
            <w:tcW w:w="1418" w:type="dxa"/>
            <w:tcBorders>
              <w:top w:val="nil"/>
              <w:left w:val="nil"/>
              <w:bottom w:val="single" w:sz="4" w:space="0" w:color="auto"/>
              <w:right w:val="nil"/>
            </w:tcBorders>
            <w:vAlign w:val="bottom"/>
          </w:tcPr>
          <w:p w:rsidR="00B9098F" w:rsidRDefault="00B9098F" w:rsidP="00376F36">
            <w:pPr>
              <w:jc w:val="center"/>
            </w:pPr>
          </w:p>
        </w:tc>
      </w:tr>
    </w:tbl>
    <w:p w:rsidR="00B9098F" w:rsidRDefault="00B9098F" w:rsidP="00B9098F">
      <w:pPr>
        <w:spacing w:before="240"/>
      </w:pPr>
      <w:r>
        <w:t xml:space="preserve">По адресу/адресам:  </w:t>
      </w:r>
    </w:p>
    <w:p w:rsidR="00B9098F" w:rsidRDefault="00B9098F" w:rsidP="00B9098F">
      <w:pPr>
        <w:pBdr>
          <w:top w:val="single" w:sz="4" w:space="1" w:color="auto"/>
        </w:pBdr>
        <w:ind w:left="2098"/>
        <w:jc w:val="center"/>
      </w:pPr>
      <w:r>
        <w:t>(место проведения проверки)</w:t>
      </w:r>
    </w:p>
    <w:p w:rsidR="00B9098F" w:rsidRDefault="00B9098F" w:rsidP="00B9098F">
      <w:pPr>
        <w:spacing w:before="240"/>
      </w:pPr>
      <w:r>
        <w:t xml:space="preserve">На основании:  </w:t>
      </w:r>
    </w:p>
    <w:p w:rsidR="00B9098F" w:rsidRDefault="00B9098F" w:rsidP="00B9098F">
      <w:pPr>
        <w:pBdr>
          <w:top w:val="single" w:sz="4" w:space="1" w:color="auto"/>
        </w:pBdr>
        <w:ind w:left="1605"/>
        <w:rPr>
          <w:sz w:val="2"/>
          <w:szCs w:val="2"/>
        </w:rPr>
      </w:pPr>
    </w:p>
    <w:p w:rsidR="00B9098F" w:rsidRDefault="00B9098F" w:rsidP="00B9098F"/>
    <w:p w:rsidR="00B9098F" w:rsidRDefault="00B9098F" w:rsidP="00B9098F">
      <w:pPr>
        <w:pBdr>
          <w:top w:val="single" w:sz="4" w:space="1" w:color="auto"/>
        </w:pBdr>
        <w:jc w:val="center"/>
      </w:pPr>
      <w:r>
        <w:t>(вид документа с указанием реквизитов (номер, дата))</w:t>
      </w:r>
    </w:p>
    <w:p w:rsidR="00B9098F" w:rsidRDefault="00B9098F" w:rsidP="00B9098F">
      <w:pPr>
        <w:tabs>
          <w:tab w:val="center" w:pos="4678"/>
          <w:tab w:val="right" w:pos="10206"/>
        </w:tabs>
      </w:pPr>
      <w:r>
        <w:t xml:space="preserve">была проведена  </w:t>
      </w:r>
      <w:r>
        <w:tab/>
      </w:r>
      <w:r>
        <w:tab/>
        <w:t>проверка в отношении:</w:t>
      </w:r>
    </w:p>
    <w:p w:rsidR="00B9098F" w:rsidRDefault="00B9098F" w:rsidP="00B9098F">
      <w:pPr>
        <w:pBdr>
          <w:top w:val="single" w:sz="4" w:space="1" w:color="auto"/>
        </w:pBdr>
        <w:ind w:left="1758" w:right="2466"/>
        <w:jc w:val="center"/>
      </w:pPr>
      <w:r>
        <w:t>(плановая/внеплановая, документарная/выездная)</w:t>
      </w: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B9098F" w:rsidRDefault="00B9098F" w:rsidP="00B9098F">
      <w:pPr>
        <w:spacing w:before="120" w:after="240"/>
      </w:pPr>
      <w: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9098F" w:rsidTr="00376F36">
        <w:tc>
          <w:tcPr>
            <w:tcW w:w="187" w:type="dxa"/>
            <w:vAlign w:val="bottom"/>
            <w:hideMark/>
          </w:tcPr>
          <w:p w:rsidR="00B9098F" w:rsidRDefault="00B9098F" w:rsidP="00376F36">
            <w:pPr>
              <w:jc w:val="right"/>
            </w:pPr>
            <w:r>
              <w:t>“</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219" w:type="dxa"/>
            <w:tcBorders>
              <w:top w:val="nil"/>
              <w:left w:val="nil"/>
              <w:bottom w:val="single" w:sz="4" w:space="0" w:color="auto"/>
              <w:right w:val="nil"/>
            </w:tcBorders>
            <w:vAlign w:val="bottom"/>
          </w:tcPr>
          <w:p w:rsidR="00B9098F" w:rsidRDefault="00B9098F" w:rsidP="00376F36">
            <w:pPr>
              <w:jc w:val="center"/>
            </w:pPr>
          </w:p>
        </w:tc>
        <w:tc>
          <w:tcPr>
            <w:tcW w:w="369" w:type="dxa"/>
            <w:vAlign w:val="bottom"/>
            <w:hideMark/>
          </w:tcPr>
          <w:p w:rsidR="00B9098F" w:rsidRDefault="00B9098F" w:rsidP="00376F36">
            <w:pPr>
              <w:jc w:val="right"/>
            </w:pPr>
            <w:r>
              <w:t>20</w:t>
            </w:r>
          </w:p>
        </w:tc>
        <w:tc>
          <w:tcPr>
            <w:tcW w:w="369" w:type="dxa"/>
            <w:tcBorders>
              <w:top w:val="nil"/>
              <w:left w:val="nil"/>
              <w:bottom w:val="single" w:sz="4" w:space="0" w:color="auto"/>
              <w:right w:val="nil"/>
            </w:tcBorders>
            <w:vAlign w:val="bottom"/>
          </w:tcPr>
          <w:p w:rsidR="00B9098F" w:rsidRDefault="00B9098F" w:rsidP="00376F36"/>
        </w:tc>
        <w:tc>
          <w:tcPr>
            <w:tcW w:w="510" w:type="dxa"/>
            <w:vAlign w:val="bottom"/>
            <w:hideMark/>
          </w:tcPr>
          <w:p w:rsidR="00B9098F" w:rsidRDefault="00B9098F" w:rsidP="00376F36">
            <w:pPr>
              <w:ind w:left="57"/>
            </w:pPr>
            <w:r>
              <w:t>г. 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567" w:type="dxa"/>
            <w:vAlign w:val="bottom"/>
            <w:hideMark/>
          </w:tcPr>
          <w:p w:rsidR="00B9098F" w:rsidRDefault="00B9098F" w:rsidP="00376F36">
            <w:pPr>
              <w:jc w:val="center"/>
            </w:pPr>
            <w:r>
              <w:t>час.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964" w:type="dxa"/>
            <w:vAlign w:val="bottom"/>
            <w:hideMark/>
          </w:tcPr>
          <w:p w:rsidR="00B9098F" w:rsidRDefault="00B9098F" w:rsidP="00376F36">
            <w:pPr>
              <w:ind w:left="57"/>
            </w:pPr>
            <w:r>
              <w:t>мин. до</w:t>
            </w:r>
          </w:p>
        </w:tc>
        <w:tc>
          <w:tcPr>
            <w:tcW w:w="397" w:type="dxa"/>
            <w:tcBorders>
              <w:top w:val="nil"/>
              <w:left w:val="nil"/>
              <w:bottom w:val="single" w:sz="4" w:space="0" w:color="auto"/>
              <w:right w:val="nil"/>
            </w:tcBorders>
            <w:vAlign w:val="bottom"/>
          </w:tcPr>
          <w:p w:rsidR="00B9098F" w:rsidRDefault="00B9098F" w:rsidP="00376F36">
            <w:pPr>
              <w:jc w:val="center"/>
            </w:pPr>
          </w:p>
        </w:tc>
        <w:tc>
          <w:tcPr>
            <w:tcW w:w="567" w:type="dxa"/>
            <w:vAlign w:val="bottom"/>
            <w:hideMark/>
          </w:tcPr>
          <w:p w:rsidR="00B9098F" w:rsidRDefault="00B9098F" w:rsidP="00376F36">
            <w:pPr>
              <w:jc w:val="center"/>
            </w:pPr>
            <w:r>
              <w:t>час.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807" w:type="dxa"/>
            <w:vAlign w:val="bottom"/>
            <w:hideMark/>
          </w:tcPr>
          <w:p w:rsidR="00B9098F" w:rsidRDefault="00B9098F" w:rsidP="00376F36">
            <w:pPr>
              <w:ind w:left="57"/>
            </w:pPr>
            <w:r>
              <w:t>мин. Продолжительность</w:t>
            </w:r>
          </w:p>
        </w:tc>
        <w:tc>
          <w:tcPr>
            <w:tcW w:w="454" w:type="dxa"/>
            <w:tcBorders>
              <w:top w:val="nil"/>
              <w:left w:val="nil"/>
              <w:bottom w:val="single" w:sz="4" w:space="0" w:color="auto"/>
              <w:right w:val="nil"/>
            </w:tcBorders>
            <w:vAlign w:val="bottom"/>
          </w:tcPr>
          <w:p w:rsidR="00B9098F" w:rsidRDefault="00B9098F" w:rsidP="00376F36">
            <w:pPr>
              <w:jc w:val="center"/>
            </w:pPr>
          </w:p>
        </w:tc>
      </w:tr>
    </w:tbl>
    <w:p w:rsidR="00B9098F" w:rsidRDefault="00B9098F" w:rsidP="00B9098F">
      <w:pPr>
        <w:spacing w:after="120"/>
        <w:rPr>
          <w:sz w:val="2"/>
          <w:szCs w:val="2"/>
        </w:rPr>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9098F" w:rsidTr="00376F36">
        <w:tc>
          <w:tcPr>
            <w:tcW w:w="187" w:type="dxa"/>
            <w:vAlign w:val="bottom"/>
            <w:hideMark/>
          </w:tcPr>
          <w:p w:rsidR="00B9098F" w:rsidRDefault="00B9098F" w:rsidP="00376F36">
            <w:pPr>
              <w:jc w:val="right"/>
            </w:pPr>
            <w:r>
              <w:t>“</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219" w:type="dxa"/>
            <w:tcBorders>
              <w:top w:val="nil"/>
              <w:left w:val="nil"/>
              <w:bottom w:val="single" w:sz="4" w:space="0" w:color="auto"/>
              <w:right w:val="nil"/>
            </w:tcBorders>
            <w:vAlign w:val="bottom"/>
          </w:tcPr>
          <w:p w:rsidR="00B9098F" w:rsidRDefault="00B9098F" w:rsidP="00376F36">
            <w:pPr>
              <w:jc w:val="center"/>
            </w:pPr>
          </w:p>
        </w:tc>
        <w:tc>
          <w:tcPr>
            <w:tcW w:w="369" w:type="dxa"/>
            <w:vAlign w:val="bottom"/>
            <w:hideMark/>
          </w:tcPr>
          <w:p w:rsidR="00B9098F" w:rsidRDefault="00B9098F" w:rsidP="00376F36">
            <w:pPr>
              <w:jc w:val="right"/>
            </w:pPr>
            <w:r>
              <w:t>20</w:t>
            </w:r>
          </w:p>
        </w:tc>
        <w:tc>
          <w:tcPr>
            <w:tcW w:w="369" w:type="dxa"/>
            <w:tcBorders>
              <w:top w:val="nil"/>
              <w:left w:val="nil"/>
              <w:bottom w:val="single" w:sz="4" w:space="0" w:color="auto"/>
              <w:right w:val="nil"/>
            </w:tcBorders>
            <w:vAlign w:val="bottom"/>
          </w:tcPr>
          <w:p w:rsidR="00B9098F" w:rsidRDefault="00B9098F" w:rsidP="00376F36"/>
        </w:tc>
        <w:tc>
          <w:tcPr>
            <w:tcW w:w="510" w:type="dxa"/>
            <w:vAlign w:val="bottom"/>
            <w:hideMark/>
          </w:tcPr>
          <w:p w:rsidR="00B9098F" w:rsidRDefault="00B9098F" w:rsidP="00376F36">
            <w:pPr>
              <w:ind w:left="57"/>
            </w:pPr>
            <w:r>
              <w:t>г. 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567" w:type="dxa"/>
            <w:vAlign w:val="bottom"/>
            <w:hideMark/>
          </w:tcPr>
          <w:p w:rsidR="00B9098F" w:rsidRDefault="00B9098F" w:rsidP="00376F36">
            <w:pPr>
              <w:jc w:val="center"/>
            </w:pPr>
            <w:r>
              <w:t>час.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964" w:type="dxa"/>
            <w:vAlign w:val="bottom"/>
            <w:hideMark/>
          </w:tcPr>
          <w:p w:rsidR="00B9098F" w:rsidRDefault="00B9098F" w:rsidP="00376F36">
            <w:pPr>
              <w:ind w:left="57"/>
            </w:pPr>
            <w:r>
              <w:t>мин. до</w:t>
            </w:r>
          </w:p>
        </w:tc>
        <w:tc>
          <w:tcPr>
            <w:tcW w:w="397" w:type="dxa"/>
            <w:tcBorders>
              <w:top w:val="nil"/>
              <w:left w:val="nil"/>
              <w:bottom w:val="single" w:sz="4" w:space="0" w:color="auto"/>
              <w:right w:val="nil"/>
            </w:tcBorders>
            <w:vAlign w:val="bottom"/>
          </w:tcPr>
          <w:p w:rsidR="00B9098F" w:rsidRDefault="00B9098F" w:rsidP="00376F36">
            <w:pPr>
              <w:jc w:val="center"/>
            </w:pPr>
          </w:p>
        </w:tc>
        <w:tc>
          <w:tcPr>
            <w:tcW w:w="567" w:type="dxa"/>
            <w:vAlign w:val="bottom"/>
            <w:hideMark/>
          </w:tcPr>
          <w:p w:rsidR="00B9098F" w:rsidRDefault="00B9098F" w:rsidP="00376F36">
            <w:pPr>
              <w:jc w:val="center"/>
            </w:pPr>
            <w:r>
              <w:t>час.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807" w:type="dxa"/>
            <w:vAlign w:val="bottom"/>
            <w:hideMark/>
          </w:tcPr>
          <w:p w:rsidR="00B9098F" w:rsidRDefault="00B9098F" w:rsidP="00376F36">
            <w:pPr>
              <w:ind w:left="57"/>
            </w:pPr>
            <w:r>
              <w:t>мин. Продолжительность</w:t>
            </w:r>
          </w:p>
        </w:tc>
        <w:tc>
          <w:tcPr>
            <w:tcW w:w="454" w:type="dxa"/>
            <w:tcBorders>
              <w:top w:val="nil"/>
              <w:left w:val="nil"/>
              <w:bottom w:val="single" w:sz="4" w:space="0" w:color="auto"/>
              <w:right w:val="nil"/>
            </w:tcBorders>
            <w:vAlign w:val="bottom"/>
          </w:tcPr>
          <w:p w:rsidR="00B9098F" w:rsidRDefault="00B9098F" w:rsidP="00376F36">
            <w:pPr>
              <w:jc w:val="center"/>
            </w:pPr>
          </w:p>
        </w:tc>
      </w:tr>
    </w:tbl>
    <w:p w:rsidR="00B9098F" w:rsidRDefault="00B9098F" w:rsidP="00B9098F">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B9098F" w:rsidRDefault="00B9098F" w:rsidP="00B9098F">
      <w:pPr>
        <w:spacing w:before="120"/>
      </w:pPr>
      <w:r>
        <w:t xml:space="preserve">Общая продолжительность проверки:  </w:t>
      </w:r>
    </w:p>
    <w:p w:rsidR="00B9098F" w:rsidRDefault="00B9098F" w:rsidP="00B9098F">
      <w:pPr>
        <w:pBdr>
          <w:top w:val="single" w:sz="4" w:space="1" w:color="auto"/>
        </w:pBdr>
        <w:ind w:left="3969"/>
        <w:jc w:val="center"/>
      </w:pPr>
      <w:r>
        <w:t>(рабочих дней/часов)</w:t>
      </w:r>
    </w:p>
    <w:p w:rsidR="00B9098F" w:rsidRDefault="00B9098F" w:rsidP="00B9098F">
      <w:pPr>
        <w:spacing w:before="120"/>
      </w:pPr>
      <w:r>
        <w:t xml:space="preserve">Акт составлен:  </w:t>
      </w:r>
    </w:p>
    <w:p w:rsidR="00B9098F" w:rsidRDefault="00B9098F" w:rsidP="00B9098F">
      <w:pPr>
        <w:pBdr>
          <w:top w:val="single" w:sz="4" w:space="1" w:color="auto"/>
        </w:pBdr>
        <w:ind w:left="1633"/>
        <w:rPr>
          <w:sz w:val="2"/>
          <w:szCs w:val="2"/>
        </w:rPr>
      </w:pPr>
    </w:p>
    <w:p w:rsidR="00B9098F" w:rsidRDefault="00B9098F" w:rsidP="00B9098F"/>
    <w:p w:rsidR="00B9098F" w:rsidRDefault="00B9098F" w:rsidP="00B9098F">
      <w:pPr>
        <w:pBdr>
          <w:top w:val="single" w:sz="4" w:space="1" w:color="auto"/>
        </w:pBdr>
        <w:jc w:val="center"/>
      </w:pPr>
      <w:r>
        <w:t>(наименование органа муниципального контроля)</w:t>
      </w:r>
    </w:p>
    <w:p w:rsidR="00B9098F" w:rsidRDefault="00B9098F" w:rsidP="00B9098F">
      <w:pPr>
        <w:spacing w:before="120"/>
        <w:jc w:val="both"/>
      </w:pPr>
      <w:r>
        <w:t>С копией распоряжения/приказа о проведении проверки ознакомлен(ы): (заполняется при проведении выездной проверки)</w:t>
      </w: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(фамилии, инициалы, подпись, дата, время)</w:t>
      </w:r>
    </w:p>
    <w:p w:rsidR="00B9098F" w:rsidRDefault="00B9098F" w:rsidP="00B9098F">
      <w:pPr>
        <w:spacing w:before="360"/>
        <w:jc w:val="both"/>
      </w:pPr>
      <w:r>
        <w:lastRenderedPageBreak/>
        <w:t>Дата и номер решения прокурора (его заместителя) о согласовании проведения проверки:</w:t>
      </w:r>
      <w:r>
        <w:br/>
      </w:r>
    </w:p>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(заполняется в случае необходимости согласования проверки с органами прокуратуры)</w:t>
      </w:r>
    </w:p>
    <w:p w:rsidR="00B9098F" w:rsidRDefault="00B9098F" w:rsidP="00B9098F">
      <w:pPr>
        <w:keepNext/>
        <w:spacing w:before="80"/>
      </w:pPr>
      <w:r>
        <w:t xml:space="preserve">Лицо(а), проводившее проверку:  </w:t>
      </w:r>
    </w:p>
    <w:p w:rsidR="00B9098F" w:rsidRDefault="00B9098F" w:rsidP="00B9098F">
      <w:pPr>
        <w:keepNext/>
        <w:pBdr>
          <w:top w:val="single" w:sz="4" w:space="1" w:color="auto"/>
        </w:pBdr>
        <w:ind w:left="3459"/>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B9098F" w:rsidRDefault="00B9098F" w:rsidP="00B9098F">
      <w:pPr>
        <w:spacing w:before="120"/>
      </w:pPr>
      <w:r>
        <w:t xml:space="preserve">При проведении проверки присутствовали:  </w:t>
      </w:r>
    </w:p>
    <w:p w:rsidR="00B9098F" w:rsidRDefault="00B9098F" w:rsidP="00B9098F">
      <w:pPr>
        <w:pBdr>
          <w:top w:val="single" w:sz="4" w:space="1" w:color="auto"/>
        </w:pBdr>
        <w:ind w:left="4564"/>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B9098F" w:rsidRDefault="00B9098F" w:rsidP="00B9098F">
      <w:pPr>
        <w:spacing w:before="120"/>
        <w:ind w:firstLine="567"/>
      </w:pPr>
      <w:r>
        <w:t>В ходе проведения проверки:</w:t>
      </w:r>
    </w:p>
    <w:p w:rsidR="00B9098F" w:rsidRDefault="00B9098F" w:rsidP="00B9098F">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br/>
      </w:r>
    </w:p>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(с указанием характера нарушений; лиц, допустивших нарушения)</w:t>
      </w:r>
    </w:p>
    <w:p w:rsidR="00B9098F" w:rsidRDefault="00B9098F" w:rsidP="00B9098F">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9098F" w:rsidRDefault="00B9098F" w:rsidP="00B9098F">
      <w:pPr>
        <w:pBdr>
          <w:top w:val="single" w:sz="4" w:space="1" w:color="auto"/>
        </w:pBdr>
        <w:ind w:left="4668"/>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spacing w:before="120"/>
        <w:ind w:firstLine="567"/>
        <w:jc w:val="both"/>
      </w:pPr>
      <w:r>
        <w:t>выявлены факты невыполнения предписаний органов муниципального контроля (с указанием реквизитов выданных предписаний):</w:t>
      </w:r>
      <w:r>
        <w:br/>
      </w:r>
    </w:p>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spacing w:before="80"/>
        <w:ind w:firstLine="567"/>
        <w:jc w:val="both"/>
      </w:pPr>
      <w:r>
        <w:t xml:space="preserve">нарушений не выявлено  </w:t>
      </w:r>
    </w:p>
    <w:p w:rsidR="00B9098F" w:rsidRDefault="00B9098F" w:rsidP="00B9098F">
      <w:pPr>
        <w:pBdr>
          <w:top w:val="single" w:sz="4" w:space="1" w:color="auto"/>
        </w:pBdr>
        <w:ind w:left="3175"/>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spacing w:before="120" w:after="120"/>
        <w:jc w:val="both"/>
      </w:pP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B9098F" w:rsidTr="00376F36">
        <w:tc>
          <w:tcPr>
            <w:tcW w:w="3856" w:type="dxa"/>
            <w:tcBorders>
              <w:top w:val="nil"/>
              <w:left w:val="nil"/>
              <w:bottom w:val="single" w:sz="4" w:space="0" w:color="auto"/>
              <w:right w:val="nil"/>
            </w:tcBorders>
            <w:vAlign w:val="bottom"/>
          </w:tcPr>
          <w:p w:rsidR="00B9098F" w:rsidRDefault="00B9098F" w:rsidP="00376F36">
            <w:pPr>
              <w:jc w:val="center"/>
            </w:pPr>
          </w:p>
        </w:tc>
        <w:tc>
          <w:tcPr>
            <w:tcW w:w="851" w:type="dxa"/>
            <w:vAlign w:val="bottom"/>
          </w:tcPr>
          <w:p w:rsidR="00B9098F" w:rsidRDefault="00B9098F" w:rsidP="00376F36"/>
        </w:tc>
        <w:tc>
          <w:tcPr>
            <w:tcW w:w="5557" w:type="dxa"/>
            <w:tcBorders>
              <w:top w:val="nil"/>
              <w:left w:val="nil"/>
              <w:bottom w:val="single" w:sz="4" w:space="0" w:color="auto"/>
              <w:right w:val="nil"/>
            </w:tcBorders>
            <w:vAlign w:val="bottom"/>
          </w:tcPr>
          <w:p w:rsidR="00B9098F" w:rsidRDefault="00B9098F" w:rsidP="00376F36">
            <w:pPr>
              <w:ind w:left="-28"/>
              <w:jc w:val="center"/>
            </w:pPr>
          </w:p>
        </w:tc>
      </w:tr>
      <w:tr w:rsidR="00B9098F" w:rsidTr="00376F36">
        <w:tc>
          <w:tcPr>
            <w:tcW w:w="3856" w:type="dxa"/>
            <w:hideMark/>
          </w:tcPr>
          <w:p w:rsidR="00B9098F" w:rsidRDefault="00B9098F" w:rsidP="00376F36">
            <w:pPr>
              <w:jc w:val="center"/>
            </w:pPr>
            <w:r>
              <w:lastRenderedPageBreak/>
              <w:t>(подпись проверяющего)</w:t>
            </w:r>
          </w:p>
        </w:tc>
        <w:tc>
          <w:tcPr>
            <w:tcW w:w="851" w:type="dxa"/>
          </w:tcPr>
          <w:p w:rsidR="00B9098F" w:rsidRDefault="00B9098F" w:rsidP="00376F36"/>
        </w:tc>
        <w:tc>
          <w:tcPr>
            <w:tcW w:w="5557" w:type="dxa"/>
            <w:hideMark/>
          </w:tcPr>
          <w:p w:rsidR="00B9098F" w:rsidRDefault="00B9098F" w:rsidP="00376F36">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B9098F" w:rsidRDefault="00B9098F" w:rsidP="00B9098F">
      <w:pPr>
        <w:spacing w:before="120" w:after="120"/>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B9098F" w:rsidTr="00376F36">
        <w:tc>
          <w:tcPr>
            <w:tcW w:w="3856" w:type="dxa"/>
            <w:tcBorders>
              <w:top w:val="nil"/>
              <w:left w:val="nil"/>
              <w:bottom w:val="single" w:sz="4" w:space="0" w:color="auto"/>
              <w:right w:val="nil"/>
            </w:tcBorders>
            <w:vAlign w:val="bottom"/>
          </w:tcPr>
          <w:p w:rsidR="00B9098F" w:rsidRDefault="00B9098F" w:rsidP="00376F36">
            <w:pPr>
              <w:jc w:val="center"/>
            </w:pPr>
          </w:p>
        </w:tc>
        <w:tc>
          <w:tcPr>
            <w:tcW w:w="851" w:type="dxa"/>
            <w:vAlign w:val="bottom"/>
          </w:tcPr>
          <w:p w:rsidR="00B9098F" w:rsidRDefault="00B9098F" w:rsidP="00376F36"/>
        </w:tc>
        <w:tc>
          <w:tcPr>
            <w:tcW w:w="5557" w:type="dxa"/>
            <w:tcBorders>
              <w:top w:val="nil"/>
              <w:left w:val="nil"/>
              <w:bottom w:val="single" w:sz="4" w:space="0" w:color="auto"/>
              <w:right w:val="nil"/>
            </w:tcBorders>
            <w:vAlign w:val="bottom"/>
          </w:tcPr>
          <w:p w:rsidR="00B9098F" w:rsidRDefault="00B9098F" w:rsidP="00376F36">
            <w:pPr>
              <w:ind w:left="-28"/>
              <w:jc w:val="center"/>
            </w:pPr>
          </w:p>
        </w:tc>
      </w:tr>
      <w:tr w:rsidR="00B9098F" w:rsidTr="00376F36">
        <w:tc>
          <w:tcPr>
            <w:tcW w:w="3856" w:type="dxa"/>
            <w:hideMark/>
          </w:tcPr>
          <w:p w:rsidR="00B9098F" w:rsidRDefault="00B9098F" w:rsidP="00376F36">
            <w:pPr>
              <w:jc w:val="center"/>
            </w:pPr>
            <w:r>
              <w:t>(подпись проверяющего)</w:t>
            </w:r>
          </w:p>
        </w:tc>
        <w:tc>
          <w:tcPr>
            <w:tcW w:w="851" w:type="dxa"/>
          </w:tcPr>
          <w:p w:rsidR="00B9098F" w:rsidRDefault="00B9098F" w:rsidP="00376F36"/>
        </w:tc>
        <w:tc>
          <w:tcPr>
            <w:tcW w:w="5557" w:type="dxa"/>
            <w:hideMark/>
          </w:tcPr>
          <w:p w:rsidR="00B9098F" w:rsidRDefault="00B9098F" w:rsidP="00376F36">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B9098F" w:rsidRDefault="00B9098F" w:rsidP="00B9098F">
      <w:pPr>
        <w:spacing w:before="240"/>
      </w:pPr>
      <w:r>
        <w:t xml:space="preserve">Прилагаемые к акту документы:  </w:t>
      </w:r>
    </w:p>
    <w:p w:rsidR="00B9098F" w:rsidRDefault="00B9098F" w:rsidP="00B9098F">
      <w:pPr>
        <w:pBdr>
          <w:top w:val="single" w:sz="4" w:space="1" w:color="auto"/>
        </w:pBdr>
        <w:ind w:left="3424"/>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keepNext/>
        <w:spacing w:before="120"/>
      </w:pPr>
      <w:r>
        <w:t xml:space="preserve">Подписи лиц, проводивших проверку:  </w:t>
      </w:r>
    </w:p>
    <w:p w:rsidR="00B9098F" w:rsidRDefault="00B9098F" w:rsidP="00B9098F">
      <w:pPr>
        <w:pBdr>
          <w:top w:val="single" w:sz="4" w:space="1" w:color="auto"/>
        </w:pBdr>
        <w:ind w:left="4026"/>
        <w:rPr>
          <w:sz w:val="2"/>
          <w:szCs w:val="2"/>
        </w:rPr>
      </w:pPr>
    </w:p>
    <w:p w:rsidR="00B9098F" w:rsidRDefault="00B9098F" w:rsidP="00B9098F">
      <w:pPr>
        <w:ind w:left="4026"/>
      </w:pPr>
    </w:p>
    <w:p w:rsidR="00B9098F" w:rsidRDefault="00B9098F" w:rsidP="00B9098F">
      <w:pPr>
        <w:pBdr>
          <w:top w:val="single" w:sz="4" w:space="1" w:color="auto"/>
        </w:pBdr>
        <w:ind w:left="4026"/>
        <w:rPr>
          <w:sz w:val="2"/>
          <w:szCs w:val="2"/>
        </w:rPr>
      </w:pPr>
    </w:p>
    <w:p w:rsidR="00B9098F" w:rsidRDefault="00B9098F" w:rsidP="00B9098F">
      <w:pPr>
        <w:spacing w:before="120"/>
        <w:jc w:val="both"/>
      </w:pPr>
      <w:r>
        <w:t>С актом проверки ознакомлен(а), копию акта со всеми приложениями получил(а):</w:t>
      </w:r>
      <w:r>
        <w:br/>
      </w:r>
    </w:p>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B9098F" w:rsidTr="00376F36">
        <w:trPr>
          <w:jc w:val="right"/>
        </w:trPr>
        <w:tc>
          <w:tcPr>
            <w:tcW w:w="170" w:type="dxa"/>
            <w:vAlign w:val="bottom"/>
            <w:hideMark/>
          </w:tcPr>
          <w:p w:rsidR="00B9098F" w:rsidRDefault="00B9098F" w:rsidP="00376F36">
            <w:pPr>
              <w:jc w:val="right"/>
            </w:pPr>
            <w:r>
              <w:t>“</w:t>
            </w:r>
          </w:p>
        </w:tc>
        <w:tc>
          <w:tcPr>
            <w:tcW w:w="369"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418" w:type="dxa"/>
            <w:tcBorders>
              <w:top w:val="nil"/>
              <w:left w:val="nil"/>
              <w:bottom w:val="single" w:sz="4" w:space="0" w:color="auto"/>
              <w:right w:val="nil"/>
            </w:tcBorders>
            <w:vAlign w:val="bottom"/>
          </w:tcPr>
          <w:p w:rsidR="00B9098F" w:rsidRDefault="00B9098F" w:rsidP="00376F36">
            <w:pPr>
              <w:jc w:val="center"/>
            </w:pPr>
          </w:p>
        </w:tc>
        <w:tc>
          <w:tcPr>
            <w:tcW w:w="369" w:type="dxa"/>
            <w:vAlign w:val="bottom"/>
            <w:hideMark/>
          </w:tcPr>
          <w:p w:rsidR="00B9098F" w:rsidRDefault="00B9098F" w:rsidP="00376F36">
            <w:pPr>
              <w:jc w:val="right"/>
            </w:pPr>
            <w:r>
              <w:t>20</w:t>
            </w:r>
          </w:p>
        </w:tc>
        <w:tc>
          <w:tcPr>
            <w:tcW w:w="369" w:type="dxa"/>
            <w:tcBorders>
              <w:top w:val="nil"/>
              <w:left w:val="nil"/>
              <w:bottom w:val="single" w:sz="4" w:space="0" w:color="auto"/>
              <w:right w:val="nil"/>
            </w:tcBorders>
            <w:vAlign w:val="bottom"/>
          </w:tcPr>
          <w:p w:rsidR="00B9098F" w:rsidRDefault="00B9098F" w:rsidP="00376F36"/>
        </w:tc>
        <w:tc>
          <w:tcPr>
            <w:tcW w:w="312" w:type="dxa"/>
            <w:vAlign w:val="bottom"/>
            <w:hideMark/>
          </w:tcPr>
          <w:p w:rsidR="00B9098F" w:rsidRDefault="00B9098F" w:rsidP="00376F36">
            <w:pPr>
              <w:ind w:left="57"/>
            </w:pPr>
            <w:r>
              <w:t>г.</w:t>
            </w:r>
          </w:p>
        </w:tc>
      </w:tr>
    </w:tbl>
    <w:p w:rsidR="00B9098F" w:rsidRDefault="00B9098F" w:rsidP="00B9098F">
      <w:pPr>
        <w:spacing w:before="120"/>
        <w:ind w:left="7796"/>
        <w:jc w:val="center"/>
      </w:pPr>
    </w:p>
    <w:p w:rsidR="00B9098F" w:rsidRDefault="00B9098F" w:rsidP="00B9098F">
      <w:pPr>
        <w:pBdr>
          <w:top w:val="single" w:sz="4" w:space="1" w:color="auto"/>
        </w:pBdr>
        <w:ind w:left="7797"/>
        <w:jc w:val="center"/>
      </w:pPr>
      <w:r>
        <w:t>(подпись)</w:t>
      </w:r>
    </w:p>
    <w:p w:rsidR="00B9098F" w:rsidRDefault="00B9098F" w:rsidP="00B9098F">
      <w:pPr>
        <w:spacing w:before="120"/>
      </w:pPr>
      <w:r>
        <w:t xml:space="preserve">Пометка об отказе ознакомления с актом проверки:  </w:t>
      </w:r>
    </w:p>
    <w:p w:rsidR="00B9098F" w:rsidRDefault="00B9098F" w:rsidP="00B9098F">
      <w:pPr>
        <w:spacing w:after="120"/>
        <w:jc w:val="right"/>
        <w:rPr>
          <w:color w:val="000000"/>
        </w:rPr>
      </w:pPr>
      <w:r>
        <w:t>(подпись уполномоченного должностного лица (лиц), проводившего проверку</w:t>
      </w:r>
    </w:p>
    <w:p w:rsidR="00B9098F" w:rsidRDefault="00B9098F" w:rsidP="00B9098F">
      <w:pPr>
        <w:spacing w:after="120"/>
        <w:jc w:val="right"/>
        <w:rPr>
          <w:color w:val="000000"/>
        </w:rPr>
      </w:pPr>
    </w:p>
    <w:p w:rsidR="00B9098F" w:rsidRDefault="00B9098F" w:rsidP="00B9098F">
      <w:pPr>
        <w:spacing w:after="120"/>
        <w:jc w:val="right"/>
      </w:pPr>
    </w:p>
    <w:p w:rsidR="00B9098F" w:rsidRDefault="00B9098F" w:rsidP="00B9098F">
      <w:pPr>
        <w:spacing w:after="120"/>
        <w:jc w:val="right"/>
      </w:pPr>
    </w:p>
    <w:p w:rsidR="00B9098F" w:rsidRDefault="00B9098F" w:rsidP="00B9098F">
      <w:pPr>
        <w:spacing w:after="120"/>
        <w:jc w:val="right"/>
      </w:pPr>
    </w:p>
    <w:p w:rsidR="00B9098F" w:rsidRDefault="00B9098F" w:rsidP="00B9098F">
      <w:pPr>
        <w:spacing w:after="120"/>
        <w:jc w:val="right"/>
      </w:pPr>
    </w:p>
    <w:p w:rsidR="00B9098F" w:rsidRDefault="00B9098F" w:rsidP="00B9098F">
      <w:pPr>
        <w:spacing w:after="120"/>
        <w:jc w:val="right"/>
      </w:pPr>
    </w:p>
    <w:p w:rsidR="00B9098F" w:rsidRDefault="00B9098F" w:rsidP="00B9098F">
      <w:pPr>
        <w:spacing w:after="120"/>
        <w:jc w:val="right"/>
      </w:pPr>
    </w:p>
    <w:p w:rsidR="00B9098F" w:rsidRDefault="00B9098F" w:rsidP="00B9098F">
      <w:pPr>
        <w:spacing w:after="120"/>
        <w:jc w:val="right"/>
      </w:pPr>
    </w:p>
    <w:p w:rsidR="000B3EAC" w:rsidRDefault="000B3EAC" w:rsidP="00B9098F">
      <w:pPr>
        <w:spacing w:after="120"/>
        <w:jc w:val="right"/>
      </w:pPr>
    </w:p>
    <w:p w:rsidR="000B3EAC" w:rsidRDefault="000B3EAC" w:rsidP="00B9098F">
      <w:pPr>
        <w:spacing w:after="120"/>
        <w:jc w:val="right"/>
      </w:pPr>
    </w:p>
    <w:p w:rsidR="000B3EAC" w:rsidRDefault="000B3EAC" w:rsidP="00B9098F">
      <w:pPr>
        <w:spacing w:after="120"/>
        <w:jc w:val="right"/>
      </w:pPr>
    </w:p>
    <w:p w:rsidR="00B9098F" w:rsidRDefault="00B9098F" w:rsidP="00E0051C">
      <w:pPr>
        <w:spacing w:after="120"/>
      </w:pPr>
    </w:p>
    <w:p w:rsidR="00B9098F" w:rsidRDefault="00B9098F" w:rsidP="00B9098F">
      <w:pPr>
        <w:spacing w:after="120"/>
        <w:jc w:val="right"/>
      </w:pPr>
      <w:r>
        <w:lastRenderedPageBreak/>
        <w:t>Приложение № 7</w:t>
      </w:r>
    </w:p>
    <w:p w:rsidR="00B9098F" w:rsidRDefault="00B9098F" w:rsidP="00B9098F">
      <w:pPr>
        <w:spacing w:before="240"/>
        <w:jc w:val="center"/>
        <w:rPr>
          <w:b/>
          <w:bCs/>
        </w:rPr>
      </w:pPr>
      <w:r>
        <w:rPr>
          <w:b/>
          <w:bCs/>
        </w:rPr>
        <w:t>Журнал</w:t>
      </w:r>
      <w:r>
        <w:rPr>
          <w:b/>
          <w:bCs/>
        </w:rPr>
        <w:br/>
        <w:t>учета проверок юридического лица, индивидуального предпринимателя, проводимых органами муниципального контроля</w:t>
      </w:r>
    </w:p>
    <w:p w:rsidR="00B9098F" w:rsidRDefault="00B9098F" w:rsidP="00B9098F">
      <w:pPr>
        <w:ind w:left="3402" w:right="3401"/>
        <w:jc w:val="center"/>
        <w:rPr>
          <w:b/>
          <w:bCs/>
        </w:rPr>
      </w:pPr>
    </w:p>
    <w:p w:rsidR="00B9098F" w:rsidRDefault="00B9098F" w:rsidP="00B9098F">
      <w:pPr>
        <w:pBdr>
          <w:top w:val="single" w:sz="4" w:space="1" w:color="auto"/>
        </w:pBdr>
        <w:spacing w:after="240"/>
        <w:ind w:left="3402" w:right="3402"/>
        <w:jc w:val="center"/>
      </w:pPr>
      <w:r>
        <w:t>(дата начала ведения Журнала)</w:t>
      </w: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9098F" w:rsidRDefault="00B9098F" w:rsidP="00B9098F">
      <w:pPr>
        <w:spacing w:before="240"/>
      </w:pPr>
      <w:r>
        <w:t xml:space="preserve">Ответственное лицо:  </w:t>
      </w:r>
    </w:p>
    <w:p w:rsidR="00B9098F" w:rsidRDefault="00B9098F" w:rsidP="00B9098F">
      <w:pPr>
        <w:pBdr>
          <w:top w:val="single" w:sz="4" w:space="1" w:color="auto"/>
        </w:pBdr>
        <w:ind w:left="2268"/>
      </w:pPr>
    </w:p>
    <w:p w:rsidR="00B9098F" w:rsidRDefault="00B9098F" w:rsidP="00B9098F">
      <w:pPr>
        <w:ind w:left="2268"/>
      </w:pPr>
    </w:p>
    <w:p w:rsidR="00B9098F" w:rsidRDefault="00B9098F" w:rsidP="00B9098F">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B9098F" w:rsidRDefault="00B9098F" w:rsidP="00B9098F">
      <w:pPr>
        <w:spacing w:before="120"/>
        <w:ind w:left="2268"/>
      </w:pPr>
    </w:p>
    <w:p w:rsidR="00B9098F" w:rsidRDefault="00B9098F" w:rsidP="00B9098F">
      <w:pPr>
        <w:pBdr>
          <w:top w:val="single" w:sz="4" w:space="1" w:color="auto"/>
        </w:pBdr>
        <w:ind w:left="2268"/>
      </w:pPr>
    </w:p>
    <w:p w:rsidR="00B9098F" w:rsidRDefault="00B9098F" w:rsidP="00B9098F">
      <w:pPr>
        <w:ind w:left="2268"/>
      </w:pPr>
    </w:p>
    <w:p w:rsidR="00B9098F" w:rsidRDefault="00B9098F" w:rsidP="00B9098F">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B9098F" w:rsidRDefault="00B9098F" w:rsidP="00B9098F">
      <w:pPr>
        <w:spacing w:before="240"/>
        <w:ind w:left="2268"/>
      </w:pPr>
      <w:r>
        <w:t xml:space="preserve">Подпись:  </w:t>
      </w:r>
    </w:p>
    <w:p w:rsidR="00B9098F" w:rsidRDefault="00B9098F" w:rsidP="00B9098F">
      <w:pPr>
        <w:pBdr>
          <w:top w:val="single" w:sz="4" w:space="1" w:color="auto"/>
        </w:pBdr>
        <w:ind w:left="3345"/>
        <w:jc w:val="center"/>
      </w:pPr>
      <w:r>
        <w:t>М.П.</w:t>
      </w:r>
    </w:p>
    <w:p w:rsidR="00B9098F" w:rsidRDefault="00B9098F" w:rsidP="00B9098F">
      <w:pPr>
        <w:spacing w:before="240" w:after="120"/>
        <w:jc w:val="center"/>
        <w:rPr>
          <w:b/>
          <w:bCs/>
        </w:rPr>
      </w:pPr>
    </w:p>
    <w:p w:rsidR="00B9098F" w:rsidRDefault="00B9098F" w:rsidP="00B9098F">
      <w:pPr>
        <w:spacing w:before="240" w:after="120"/>
        <w:jc w:val="center"/>
        <w:rPr>
          <w:b/>
          <w:bCs/>
        </w:rPr>
      </w:pPr>
    </w:p>
    <w:p w:rsidR="00B9098F" w:rsidRDefault="00B9098F" w:rsidP="00B9098F">
      <w:pPr>
        <w:spacing w:before="240" w:after="120"/>
        <w:jc w:val="center"/>
        <w:rPr>
          <w:b/>
          <w:bCs/>
        </w:rPr>
      </w:pPr>
    </w:p>
    <w:p w:rsidR="00B9098F" w:rsidRDefault="00B9098F" w:rsidP="00B9098F">
      <w:pPr>
        <w:spacing w:before="240" w:after="120"/>
        <w:jc w:val="center"/>
        <w:rPr>
          <w:b/>
          <w:bCs/>
        </w:rPr>
      </w:pPr>
    </w:p>
    <w:p w:rsidR="00B9098F" w:rsidRDefault="00B9098F" w:rsidP="00B9098F">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6"/>
        <w:gridCol w:w="4451"/>
        <w:gridCol w:w="5046"/>
      </w:tblGrid>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1</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pPr>
            <w: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2</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3</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4</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5</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6</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Вид проверки (плановая или внеплановая):</w:t>
            </w:r>
            <w:r>
              <w:br/>
              <w:t>в отношении плановой проверки:</w:t>
            </w:r>
          </w:p>
          <w:p w:rsidR="00B9098F" w:rsidRDefault="00B9098F" w:rsidP="00376F36">
            <w:pPr>
              <w:ind w:left="57" w:right="57"/>
              <w:jc w:val="both"/>
            </w:pPr>
            <w:r>
              <w:t>– со ссылкой на ежегодный план проведения проверок;</w:t>
            </w:r>
          </w:p>
          <w:p w:rsidR="00B9098F" w:rsidRDefault="00B9098F" w:rsidP="00376F36">
            <w:pPr>
              <w:ind w:left="57" w:right="57"/>
              <w:jc w:val="both"/>
            </w:pPr>
            <w:r>
              <w:t>в отношении внеплановой выездной проверки:</w:t>
            </w:r>
          </w:p>
          <w:p w:rsidR="00B9098F" w:rsidRDefault="00B9098F" w:rsidP="00376F36">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7</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8</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9</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10</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11</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12</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bl>
    <w:p w:rsidR="00074C06" w:rsidRDefault="00074C06"/>
    <w:sectPr w:rsidR="00074C06" w:rsidSect="00376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2452"/>
    <w:multiLevelType w:val="multilevel"/>
    <w:tmpl w:val="50F64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19B3B47"/>
    <w:multiLevelType w:val="multilevel"/>
    <w:tmpl w:val="5F3855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35"/>
        </w:tabs>
        <w:ind w:left="1335" w:hanging="975"/>
      </w:pPr>
      <w:rPr>
        <w:rFonts w:ascii="Times New Roman" w:eastAsia="Times New Roman" w:hAnsi="Times New Roman" w:cs="Times New Roman"/>
      </w:rPr>
    </w:lvl>
    <w:lvl w:ilvl="2">
      <w:start w:val="1"/>
      <w:numFmt w:val="decimal"/>
      <w:isLgl/>
      <w:lvlText w:val="%1.%2.%3"/>
      <w:lvlJc w:val="left"/>
      <w:pPr>
        <w:tabs>
          <w:tab w:val="num" w:pos="1335"/>
        </w:tabs>
        <w:ind w:left="1335" w:hanging="97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B9098F"/>
    <w:rsid w:val="00074C06"/>
    <w:rsid w:val="000B3EAC"/>
    <w:rsid w:val="001E2A7E"/>
    <w:rsid w:val="001E34E0"/>
    <w:rsid w:val="00226CC5"/>
    <w:rsid w:val="00274FEF"/>
    <w:rsid w:val="00337414"/>
    <w:rsid w:val="00376F36"/>
    <w:rsid w:val="0046240A"/>
    <w:rsid w:val="00476300"/>
    <w:rsid w:val="004F2B92"/>
    <w:rsid w:val="005C43CD"/>
    <w:rsid w:val="00790DCD"/>
    <w:rsid w:val="00B9098F"/>
    <w:rsid w:val="00CD2251"/>
    <w:rsid w:val="00D103AB"/>
    <w:rsid w:val="00D836AF"/>
    <w:rsid w:val="00E0051C"/>
    <w:rsid w:val="00E37BFC"/>
    <w:rsid w:val="00E80F6A"/>
    <w:rsid w:val="00F01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03AB"/>
    <w:pPr>
      <w:keepNext/>
      <w:tabs>
        <w:tab w:val="num" w:pos="720"/>
      </w:tabs>
      <w:suppressAutoHyphens/>
      <w:ind w:left="720" w:hanging="720"/>
      <w:outlineLvl w:val="0"/>
    </w:pPr>
    <w:rPr>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098F"/>
    <w:rPr>
      <w:b/>
      <w:bCs w:val="0"/>
    </w:rPr>
  </w:style>
  <w:style w:type="paragraph" w:styleId="a4">
    <w:name w:val="Normal (Web)"/>
    <w:basedOn w:val="a"/>
    <w:uiPriority w:val="99"/>
    <w:unhideWhenUsed/>
    <w:rsid w:val="00B9098F"/>
    <w:pPr>
      <w:spacing w:before="150" w:after="225"/>
    </w:pPr>
  </w:style>
  <w:style w:type="paragraph" w:styleId="a5">
    <w:name w:val="No Spacing"/>
    <w:uiPriority w:val="1"/>
    <w:qFormat/>
    <w:rsid w:val="00B9098F"/>
    <w:pPr>
      <w:spacing w:after="0" w:line="240" w:lineRule="auto"/>
    </w:pPr>
    <w:rPr>
      <w:rFonts w:ascii="Times New Roman" w:eastAsia="Times New Roman" w:hAnsi="Times New Roman" w:cs="Times New Roman"/>
      <w:sz w:val="20"/>
      <w:szCs w:val="20"/>
      <w:lang w:eastAsia="ru-RU"/>
    </w:rPr>
  </w:style>
  <w:style w:type="paragraph" w:customStyle="1" w:styleId="2">
    <w:name w:val="Обычный2"/>
    <w:uiPriority w:val="99"/>
    <w:rsid w:val="00B9098F"/>
    <w:pPr>
      <w:widowControl w:val="0"/>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B9098F"/>
    <w:rPr>
      <w:color w:val="0000FF"/>
      <w:u w:val="single"/>
    </w:rPr>
  </w:style>
  <w:style w:type="character" w:customStyle="1" w:styleId="10">
    <w:name w:val="Заголовок 1 Знак"/>
    <w:basedOn w:val="a0"/>
    <w:link w:val="1"/>
    <w:rsid w:val="00D103AB"/>
    <w:rPr>
      <w:rFonts w:ascii="Times New Roman" w:eastAsia="Times New Roman" w:hAnsi="Times New Roman" w:cs="Times New Roman"/>
      <w:b/>
      <w:i/>
      <w:sz w:val="28"/>
      <w:szCs w:val="20"/>
      <w:lang w:eastAsia="ar-SA"/>
    </w:rPr>
  </w:style>
  <w:style w:type="character" w:customStyle="1" w:styleId="blk">
    <w:name w:val="blk"/>
    <w:basedOn w:val="a0"/>
    <w:rsid w:val="005C43CD"/>
  </w:style>
  <w:style w:type="character" w:customStyle="1" w:styleId="apple-converted-space">
    <w:name w:val="apple-converted-space"/>
    <w:basedOn w:val="a0"/>
    <w:rsid w:val="005C43CD"/>
  </w:style>
</w:styles>
</file>

<file path=word/webSettings.xml><?xml version="1.0" encoding="utf-8"?>
<w:webSettings xmlns:r="http://schemas.openxmlformats.org/officeDocument/2006/relationships" xmlns:w="http://schemas.openxmlformats.org/wordprocessingml/2006/main">
  <w:divs>
    <w:div w:id="470556996">
      <w:bodyDiv w:val="1"/>
      <w:marLeft w:val="0"/>
      <w:marRight w:val="0"/>
      <w:marTop w:val="0"/>
      <w:marBottom w:val="0"/>
      <w:divBdr>
        <w:top w:val="none" w:sz="0" w:space="0" w:color="auto"/>
        <w:left w:val="none" w:sz="0" w:space="0" w:color="auto"/>
        <w:bottom w:val="none" w:sz="0" w:space="0" w:color="auto"/>
        <w:right w:val="none" w:sz="0" w:space="0" w:color="auto"/>
      </w:divBdr>
      <w:divsChild>
        <w:div w:id="771784294">
          <w:marLeft w:val="0"/>
          <w:marRight w:val="0"/>
          <w:marTop w:val="120"/>
          <w:marBottom w:val="0"/>
          <w:divBdr>
            <w:top w:val="none" w:sz="0" w:space="0" w:color="auto"/>
            <w:left w:val="none" w:sz="0" w:space="0" w:color="auto"/>
            <w:bottom w:val="none" w:sz="0" w:space="0" w:color="auto"/>
            <w:right w:val="none" w:sz="0" w:space="0" w:color="auto"/>
          </w:divBdr>
        </w:div>
        <w:div w:id="1037392736">
          <w:marLeft w:val="0"/>
          <w:marRight w:val="0"/>
          <w:marTop w:val="120"/>
          <w:marBottom w:val="0"/>
          <w:divBdr>
            <w:top w:val="none" w:sz="0" w:space="0" w:color="auto"/>
            <w:left w:val="none" w:sz="0" w:space="0" w:color="auto"/>
            <w:bottom w:val="none" w:sz="0" w:space="0" w:color="auto"/>
            <w:right w:val="none" w:sz="0" w:space="0" w:color="auto"/>
          </w:divBdr>
        </w:div>
        <w:div w:id="528950708">
          <w:marLeft w:val="0"/>
          <w:marRight w:val="0"/>
          <w:marTop w:val="120"/>
          <w:marBottom w:val="0"/>
          <w:divBdr>
            <w:top w:val="none" w:sz="0" w:space="0" w:color="auto"/>
            <w:left w:val="none" w:sz="0" w:space="0" w:color="auto"/>
            <w:bottom w:val="none" w:sz="0" w:space="0" w:color="auto"/>
            <w:right w:val="none" w:sz="0" w:space="0" w:color="auto"/>
          </w:divBdr>
        </w:div>
        <w:div w:id="1904639924">
          <w:marLeft w:val="0"/>
          <w:marRight w:val="0"/>
          <w:marTop w:val="120"/>
          <w:marBottom w:val="0"/>
          <w:divBdr>
            <w:top w:val="none" w:sz="0" w:space="0" w:color="auto"/>
            <w:left w:val="none" w:sz="0" w:space="0" w:color="auto"/>
            <w:bottom w:val="none" w:sz="0" w:space="0" w:color="auto"/>
            <w:right w:val="none" w:sz="0" w:space="0" w:color="auto"/>
          </w:divBdr>
        </w:div>
        <w:div w:id="1460881536">
          <w:marLeft w:val="0"/>
          <w:marRight w:val="0"/>
          <w:marTop w:val="120"/>
          <w:marBottom w:val="0"/>
          <w:divBdr>
            <w:top w:val="none" w:sz="0" w:space="0" w:color="auto"/>
            <w:left w:val="none" w:sz="0" w:space="0" w:color="auto"/>
            <w:bottom w:val="none" w:sz="0" w:space="0" w:color="auto"/>
            <w:right w:val="none" w:sz="0" w:space="0" w:color="auto"/>
          </w:divBdr>
        </w:div>
        <w:div w:id="1849707203">
          <w:marLeft w:val="0"/>
          <w:marRight w:val="0"/>
          <w:marTop w:val="120"/>
          <w:marBottom w:val="0"/>
          <w:divBdr>
            <w:top w:val="none" w:sz="0" w:space="0" w:color="auto"/>
            <w:left w:val="none" w:sz="0" w:space="0" w:color="auto"/>
            <w:bottom w:val="none" w:sz="0" w:space="0" w:color="auto"/>
            <w:right w:val="none" w:sz="0" w:space="0" w:color="auto"/>
          </w:divBdr>
        </w:div>
        <w:div w:id="681127080">
          <w:marLeft w:val="0"/>
          <w:marRight w:val="0"/>
          <w:marTop w:val="120"/>
          <w:marBottom w:val="0"/>
          <w:divBdr>
            <w:top w:val="none" w:sz="0" w:space="0" w:color="auto"/>
            <w:left w:val="none" w:sz="0" w:space="0" w:color="auto"/>
            <w:bottom w:val="none" w:sz="0" w:space="0" w:color="auto"/>
            <w:right w:val="none" w:sz="0" w:space="0" w:color="auto"/>
          </w:divBdr>
        </w:div>
        <w:div w:id="926041397">
          <w:marLeft w:val="0"/>
          <w:marRight w:val="0"/>
          <w:marTop w:val="120"/>
          <w:marBottom w:val="0"/>
          <w:divBdr>
            <w:top w:val="none" w:sz="0" w:space="0" w:color="auto"/>
            <w:left w:val="none" w:sz="0" w:space="0" w:color="auto"/>
            <w:bottom w:val="none" w:sz="0" w:space="0" w:color="auto"/>
            <w:right w:val="none" w:sz="0" w:space="0" w:color="auto"/>
          </w:divBdr>
        </w:div>
      </w:divsChild>
    </w:div>
    <w:div w:id="1893498083">
      <w:bodyDiv w:val="1"/>
      <w:marLeft w:val="0"/>
      <w:marRight w:val="0"/>
      <w:marTop w:val="0"/>
      <w:marBottom w:val="0"/>
      <w:divBdr>
        <w:top w:val="none" w:sz="0" w:space="0" w:color="auto"/>
        <w:left w:val="none" w:sz="0" w:space="0" w:color="auto"/>
        <w:bottom w:val="none" w:sz="0" w:space="0" w:color="auto"/>
        <w:right w:val="none" w:sz="0" w:space="0" w:color="auto"/>
      </w:divBdr>
      <w:divsChild>
        <w:div w:id="425614157">
          <w:marLeft w:val="0"/>
          <w:marRight w:val="0"/>
          <w:marTop w:val="120"/>
          <w:marBottom w:val="0"/>
          <w:divBdr>
            <w:top w:val="none" w:sz="0" w:space="0" w:color="auto"/>
            <w:left w:val="none" w:sz="0" w:space="0" w:color="auto"/>
            <w:bottom w:val="none" w:sz="0" w:space="0" w:color="auto"/>
            <w:right w:val="none" w:sz="0" w:space="0" w:color="auto"/>
          </w:divBdr>
        </w:div>
        <w:div w:id="942765310">
          <w:marLeft w:val="0"/>
          <w:marRight w:val="0"/>
          <w:marTop w:val="120"/>
          <w:marBottom w:val="0"/>
          <w:divBdr>
            <w:top w:val="none" w:sz="0" w:space="0" w:color="auto"/>
            <w:left w:val="none" w:sz="0" w:space="0" w:color="auto"/>
            <w:bottom w:val="none" w:sz="0" w:space="0" w:color="auto"/>
            <w:right w:val="none" w:sz="0" w:space="0" w:color="auto"/>
          </w:divBdr>
        </w:div>
        <w:div w:id="1462653753">
          <w:marLeft w:val="0"/>
          <w:marRight w:val="0"/>
          <w:marTop w:val="120"/>
          <w:marBottom w:val="0"/>
          <w:divBdr>
            <w:top w:val="none" w:sz="0" w:space="0" w:color="auto"/>
            <w:left w:val="none" w:sz="0" w:space="0" w:color="auto"/>
            <w:bottom w:val="none" w:sz="0" w:space="0" w:color="auto"/>
            <w:right w:val="none" w:sz="0" w:space="0" w:color="auto"/>
          </w:divBdr>
        </w:div>
        <w:div w:id="1269120821">
          <w:marLeft w:val="0"/>
          <w:marRight w:val="0"/>
          <w:marTop w:val="120"/>
          <w:marBottom w:val="0"/>
          <w:divBdr>
            <w:top w:val="none" w:sz="0" w:space="0" w:color="auto"/>
            <w:left w:val="none" w:sz="0" w:space="0" w:color="auto"/>
            <w:bottom w:val="none" w:sz="0" w:space="0" w:color="auto"/>
            <w:right w:val="none" w:sz="0" w:space="0" w:color="auto"/>
          </w:divBdr>
        </w:div>
        <w:div w:id="1997490287">
          <w:marLeft w:val="0"/>
          <w:marRight w:val="0"/>
          <w:marTop w:val="120"/>
          <w:marBottom w:val="0"/>
          <w:divBdr>
            <w:top w:val="none" w:sz="0" w:space="0" w:color="auto"/>
            <w:left w:val="none" w:sz="0" w:space="0" w:color="auto"/>
            <w:bottom w:val="none" w:sz="0" w:space="0" w:color="auto"/>
            <w:right w:val="none" w:sz="0" w:space="0" w:color="auto"/>
          </w:divBdr>
        </w:div>
        <w:div w:id="1440493503">
          <w:marLeft w:val="0"/>
          <w:marRight w:val="0"/>
          <w:marTop w:val="120"/>
          <w:marBottom w:val="0"/>
          <w:divBdr>
            <w:top w:val="none" w:sz="0" w:space="0" w:color="auto"/>
            <w:left w:val="none" w:sz="0" w:space="0" w:color="auto"/>
            <w:bottom w:val="none" w:sz="0" w:space="0" w:color="auto"/>
            <w:right w:val="none" w:sz="0" w:space="0" w:color="auto"/>
          </w:divBdr>
        </w:div>
        <w:div w:id="1026980320">
          <w:marLeft w:val="0"/>
          <w:marRight w:val="0"/>
          <w:marTop w:val="120"/>
          <w:marBottom w:val="0"/>
          <w:divBdr>
            <w:top w:val="none" w:sz="0" w:space="0" w:color="auto"/>
            <w:left w:val="none" w:sz="0" w:space="0" w:color="auto"/>
            <w:bottom w:val="none" w:sz="0" w:space="0" w:color="auto"/>
            <w:right w:val="none" w:sz="0" w:space="0" w:color="auto"/>
          </w:divBdr>
        </w:div>
        <w:div w:id="106810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4624/1/" TargetMode="External"/><Relationship Id="rId13" Type="http://schemas.openxmlformats.org/officeDocument/2006/relationships/hyperlink" Target="http://www.consultant.ru/document/cons_doc_LAW_83079/58672404e5897f38d20be06de33c4570c75d2897/" TargetMode="External"/><Relationship Id="rId3" Type="http://schemas.openxmlformats.org/officeDocument/2006/relationships/styles" Target="styles.xml"/><Relationship Id="rId7" Type="http://schemas.openxmlformats.org/officeDocument/2006/relationships/hyperlink" Target="http://base.garant.ru/45808270/" TargetMode="External"/><Relationship Id="rId12" Type="http://schemas.openxmlformats.org/officeDocument/2006/relationships/hyperlink" Target="http://www.consultant.ru/document/cons_doc_LAW_83079/58672404e5897f38d20be06de33c4570c75d28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2124624/1/" TargetMode="External"/><Relationship Id="rId11" Type="http://schemas.openxmlformats.org/officeDocument/2006/relationships/hyperlink" Target="consultantplus://offline/ref=8A8D0130F99AC5B681F2338F772BD7DB1504107FE15B1490AF0C36FC3714BAEFCAF4D806BB199A9A5Ar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A8D0130F99AC5B681F2338F772BD7DB15041678E5571490AF0C36FC3714BAEFCAF4D806BB199B985ArCW" TargetMode="External"/><Relationship Id="rId4" Type="http://schemas.openxmlformats.org/officeDocument/2006/relationships/settings" Target="settings.xml"/><Relationship Id="rId9" Type="http://schemas.openxmlformats.org/officeDocument/2006/relationships/hyperlink" Target="http://base.garant.ru/1010267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DB9F7-B8D7-4AC3-98D4-E3248D41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7607</Words>
  <Characters>43363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cp:lastPrinted>2017-05-19T10:51:00Z</cp:lastPrinted>
  <dcterms:created xsi:type="dcterms:W3CDTF">2017-04-12T11:44:00Z</dcterms:created>
  <dcterms:modified xsi:type="dcterms:W3CDTF">2017-05-19T10:53:00Z</dcterms:modified>
</cp:coreProperties>
</file>